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D1" w:rsidRPr="00562A13" w:rsidRDefault="001656D1" w:rsidP="001656D1">
      <w:pPr>
        <w:ind w:left="-1560" w:right="-567"/>
        <w:jc w:val="center"/>
      </w:pPr>
      <w:r>
        <w:rPr>
          <w:b/>
        </w:rPr>
        <w:tab/>
      </w:r>
      <w:r w:rsidRPr="00562A13">
        <w:rPr>
          <w:noProof/>
        </w:rPr>
        <w:drawing>
          <wp:inline distT="0" distB="0" distL="0" distR="0">
            <wp:extent cx="819150" cy="838200"/>
            <wp:effectExtent l="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D1" w:rsidRPr="00562A13" w:rsidRDefault="001656D1" w:rsidP="001656D1">
      <w:pPr>
        <w:ind w:left="-1560" w:right="-567" w:firstLine="1701"/>
        <w:rPr>
          <w:b/>
        </w:rPr>
      </w:pPr>
      <w:r w:rsidRPr="00562A13">
        <w:tab/>
      </w:r>
      <w:r w:rsidRPr="00562A13">
        <w:tab/>
      </w: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Pr="00562A13">
        <w:rPr>
          <w:b/>
          <w:sz w:val="28"/>
        </w:rPr>
        <w:t>ГОРОДСКОГО ОКРУГА ЭЛЕКТРОСТАЛЬ</w:t>
      </w: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656D1" w:rsidRPr="00562A13" w:rsidRDefault="001656D1" w:rsidP="001656D1">
      <w:pPr>
        <w:ind w:left="-1560" w:right="-567"/>
        <w:contextualSpacing/>
        <w:jc w:val="center"/>
        <w:rPr>
          <w:b/>
          <w:sz w:val="28"/>
        </w:rPr>
      </w:pPr>
      <w:r w:rsidRPr="00562A13">
        <w:rPr>
          <w:b/>
          <w:sz w:val="28"/>
        </w:rPr>
        <w:t>МОСКОВСКОЙ   ОБЛАСТИ</w:t>
      </w:r>
    </w:p>
    <w:p w:rsidR="001656D1" w:rsidRPr="00562A13" w:rsidRDefault="001656D1" w:rsidP="001656D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656D1" w:rsidRPr="003D7609" w:rsidRDefault="001656D1" w:rsidP="003D7609">
      <w:pPr>
        <w:ind w:right="-2"/>
        <w:contextualSpacing/>
        <w:jc w:val="center"/>
        <w:rPr>
          <w:sz w:val="44"/>
          <w:szCs w:val="44"/>
        </w:rPr>
      </w:pPr>
      <w:r w:rsidRPr="003D7609">
        <w:rPr>
          <w:sz w:val="44"/>
          <w:szCs w:val="44"/>
        </w:rPr>
        <w:t>ПОСТАНОВЛЕНИЕ</w:t>
      </w:r>
    </w:p>
    <w:p w:rsidR="001656D1" w:rsidRPr="003D7609" w:rsidRDefault="001656D1" w:rsidP="003D7609">
      <w:pPr>
        <w:ind w:right="-2"/>
        <w:jc w:val="center"/>
        <w:rPr>
          <w:sz w:val="44"/>
          <w:szCs w:val="44"/>
        </w:rPr>
      </w:pPr>
    </w:p>
    <w:p w:rsidR="00CB769A" w:rsidRDefault="001A267A" w:rsidP="003D7609">
      <w:pPr>
        <w:ind w:right="-2"/>
        <w:jc w:val="center"/>
        <w:outlineLvl w:val="0"/>
      </w:pPr>
      <w:r w:rsidRPr="003D7609">
        <w:t>30.01.2025</w:t>
      </w:r>
      <w:r w:rsidR="001656D1" w:rsidRPr="00562A13">
        <w:t xml:space="preserve"> № </w:t>
      </w:r>
      <w:r w:rsidRPr="003D7609">
        <w:t>92/1</w:t>
      </w:r>
    </w:p>
    <w:p w:rsidR="00CB769A" w:rsidRDefault="00CB769A" w:rsidP="00046CA1">
      <w:pPr>
        <w:outlineLvl w:val="0"/>
      </w:pPr>
    </w:p>
    <w:p w:rsidR="000A372A" w:rsidRDefault="000A372A" w:rsidP="003D7609">
      <w:pPr>
        <w:outlineLvl w:val="0"/>
      </w:pPr>
    </w:p>
    <w:p w:rsidR="009670FC" w:rsidRPr="00B727AB" w:rsidRDefault="009670FC" w:rsidP="003D7609">
      <w:pPr>
        <w:spacing w:line="240" w:lineRule="exact"/>
        <w:jc w:val="center"/>
      </w:pPr>
      <w:r w:rsidRPr="00B727AB">
        <w:t>Об утверждении размера платы за содержание жилого помещения</w:t>
      </w:r>
      <w:r w:rsidR="003D7609">
        <w:t xml:space="preserve"> </w:t>
      </w:r>
      <w:r w:rsidRPr="00B727AB">
        <w:t>для нанимателей жилых помещений по договорам социального найма и договорам</w:t>
      </w:r>
      <w:r w:rsidR="003D7609">
        <w:t xml:space="preserve"> </w:t>
      </w:r>
      <w:r w:rsidRPr="00B727AB">
        <w:t>найма жилых помещений государственного или муниципального жилищного</w:t>
      </w:r>
      <w:r w:rsidR="003D7609">
        <w:t xml:space="preserve"> </w:t>
      </w:r>
      <w:r w:rsidRPr="00B727AB">
        <w:t>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  <w:r w:rsidR="003D7609">
        <w:t xml:space="preserve"> </w:t>
      </w:r>
      <w:r w:rsidRPr="00B727AB">
        <w:t>решение об установлении размера платы за содержание жилого</w:t>
      </w:r>
      <w:r w:rsidR="003D7609">
        <w:t xml:space="preserve"> </w:t>
      </w:r>
      <w:r w:rsidRPr="00B727AB">
        <w:t>помещения, на территории городского округа Электросталь</w:t>
      </w:r>
      <w:r w:rsidR="003D7609">
        <w:t xml:space="preserve"> </w:t>
      </w:r>
      <w:r w:rsidRPr="00B727AB">
        <w:t>Московской области</w:t>
      </w:r>
    </w:p>
    <w:p w:rsidR="0040234E" w:rsidRDefault="0040234E" w:rsidP="003D7609">
      <w:pPr>
        <w:tabs>
          <w:tab w:val="left" w:pos="1275"/>
        </w:tabs>
        <w:spacing w:line="240" w:lineRule="exact"/>
        <w:rPr>
          <w:sz w:val="23"/>
          <w:szCs w:val="23"/>
        </w:rPr>
      </w:pPr>
    </w:p>
    <w:p w:rsidR="00E7361C" w:rsidRDefault="00E7361C" w:rsidP="003D7609">
      <w:pPr>
        <w:tabs>
          <w:tab w:val="left" w:pos="1275"/>
        </w:tabs>
        <w:spacing w:line="240" w:lineRule="exact"/>
        <w:jc w:val="both"/>
        <w:rPr>
          <w:sz w:val="23"/>
          <w:szCs w:val="23"/>
        </w:rPr>
      </w:pPr>
    </w:p>
    <w:p w:rsidR="002F48E8" w:rsidRPr="002F48E8" w:rsidRDefault="008A659F" w:rsidP="002F48E8">
      <w:pPr>
        <w:tabs>
          <w:tab w:val="left" w:pos="709"/>
          <w:tab w:val="left" w:pos="1275"/>
        </w:tabs>
        <w:jc w:val="both"/>
      </w:pPr>
      <w:r>
        <w:tab/>
      </w:r>
      <w:r w:rsidR="002F48E8" w:rsidRPr="002F48E8">
        <w:t>В соответствии с Жилищным кодексом Российской Федерации,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стандартами по управлению многоквартирными домами в Московской области, утвержденными распоряжением Министерства жилищно-коммунального хозяйства Московской области от 30.10.2015 № 255-РВ, Администрация городского округа Электросталь Московской области ПОСТАНОВЛЯЕТ:</w:t>
      </w:r>
    </w:p>
    <w:p w:rsidR="002F48E8" w:rsidRPr="002F48E8" w:rsidRDefault="002F48E8" w:rsidP="002F48E8">
      <w:pPr>
        <w:tabs>
          <w:tab w:val="left" w:pos="1065"/>
        </w:tabs>
        <w:jc w:val="both"/>
      </w:pPr>
    </w:p>
    <w:p w:rsidR="002F48E8" w:rsidRPr="002F48E8" w:rsidRDefault="002F48E8" w:rsidP="002F48E8">
      <w:pPr>
        <w:keepLines/>
        <w:tabs>
          <w:tab w:val="left" w:pos="993"/>
        </w:tabs>
        <w:ind w:firstLine="708"/>
        <w:jc w:val="both"/>
      </w:pPr>
      <w:r w:rsidRPr="002F48E8">
        <w:t>1. Утвердить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за содержание жилого помещения, на территории городского округа Электросталь Московской области (далее – размер платы за содержание жилого помещения)</w:t>
      </w:r>
      <w:r w:rsidR="00627DA1">
        <w:t xml:space="preserve"> (приложение 1)</w:t>
      </w:r>
      <w:r w:rsidRPr="002F48E8">
        <w:t>.</w:t>
      </w:r>
    </w:p>
    <w:p w:rsidR="002F48E8" w:rsidRPr="002F48E8" w:rsidRDefault="002F48E8" w:rsidP="002F48E8">
      <w:pPr>
        <w:tabs>
          <w:tab w:val="left" w:pos="993"/>
          <w:tab w:val="left" w:pos="1276"/>
        </w:tabs>
        <w:ind w:firstLine="708"/>
        <w:jc w:val="both"/>
      </w:pPr>
      <w:r w:rsidRPr="002F48E8">
        <w:t xml:space="preserve">2. Утвердить структуру установленного размера платы за содержание жилого помещения для нанимателей жилых помещений, занимаемых по договорам социального найма и найма жилых помещений муниципального жилищного фонда, по степени благоустройства </w:t>
      </w:r>
      <w:r w:rsidR="00D515B0">
        <w:t>и этажности</w:t>
      </w:r>
      <w:r w:rsidR="00D515B0" w:rsidRPr="002F48E8">
        <w:t xml:space="preserve"> </w:t>
      </w:r>
      <w:r w:rsidRPr="002F48E8">
        <w:t>многоквартирных домов, расположенных на территории городского округа Электросталь Московской области</w:t>
      </w:r>
      <w:r w:rsidR="00627DA1">
        <w:t xml:space="preserve"> (приложение 2)</w:t>
      </w:r>
      <w:r w:rsidRPr="002F48E8">
        <w:t>.</w:t>
      </w:r>
    </w:p>
    <w:p w:rsidR="002F48E8" w:rsidRDefault="002F48E8" w:rsidP="002F48E8">
      <w:pPr>
        <w:tabs>
          <w:tab w:val="left" w:pos="1276"/>
        </w:tabs>
        <w:ind w:firstLine="708"/>
        <w:jc w:val="both"/>
      </w:pPr>
      <w:r w:rsidRPr="002F48E8">
        <w:t>3. Утвердить размер платы за содержание жилого помещения для нанимателей жилых помещений, занимаемых по договорам найма жилого помещения в общежитиях, находящихся в муниципа</w:t>
      </w:r>
      <w:r>
        <w:t>льной собственности</w:t>
      </w:r>
      <w:r w:rsidR="00627DA1">
        <w:t xml:space="preserve"> (приложение 3)</w:t>
      </w:r>
      <w:r w:rsidRPr="002F48E8">
        <w:t>.</w:t>
      </w:r>
    </w:p>
    <w:p w:rsidR="00054330" w:rsidRDefault="003E0CB4" w:rsidP="00C27F64">
      <w:pPr>
        <w:jc w:val="both"/>
      </w:pPr>
      <w:r>
        <w:t xml:space="preserve">      </w:t>
      </w:r>
      <w:r w:rsidR="00054330">
        <w:t xml:space="preserve">      </w:t>
      </w:r>
      <w:r w:rsidR="002F48E8" w:rsidRPr="002F48E8">
        <w:t xml:space="preserve">4. Признать утратившими силу: </w:t>
      </w:r>
    </w:p>
    <w:p w:rsidR="00054330" w:rsidRDefault="00054330" w:rsidP="00C27F64">
      <w:pPr>
        <w:jc w:val="both"/>
      </w:pPr>
      <w:r>
        <w:tab/>
        <w:t>4.1. П</w:t>
      </w:r>
      <w:r w:rsidR="002F48E8" w:rsidRPr="002F48E8">
        <w:t>остановление Администрации городского округа Электросталь Московской области от 2</w:t>
      </w:r>
      <w:r w:rsidR="00C93CFB">
        <w:t>4</w:t>
      </w:r>
      <w:r w:rsidR="002F48E8" w:rsidRPr="002F48E8">
        <w:t>.</w:t>
      </w:r>
      <w:r w:rsidR="00C93CFB">
        <w:t>12</w:t>
      </w:r>
      <w:r w:rsidR="002F48E8" w:rsidRPr="002F48E8">
        <w:t>.202</w:t>
      </w:r>
      <w:r w:rsidR="003E0CB4">
        <w:t>3</w:t>
      </w:r>
      <w:r w:rsidR="002F48E8" w:rsidRPr="002F48E8">
        <w:t xml:space="preserve"> № </w:t>
      </w:r>
      <w:r w:rsidR="00C93CFB">
        <w:t xml:space="preserve">1712/12  </w:t>
      </w:r>
      <w:r w:rsidR="002F48E8" w:rsidRPr="002F48E8">
        <w:t xml:space="preserve"> «Об утверждении с 1 </w:t>
      </w:r>
      <w:r w:rsidR="003E0CB4">
        <w:t>января</w:t>
      </w:r>
      <w:r w:rsidR="002F48E8" w:rsidRPr="002F48E8">
        <w:t xml:space="preserve"> 202</w:t>
      </w:r>
      <w:r w:rsidR="003E0CB4">
        <w:t>4</w:t>
      </w:r>
      <w:r w:rsidR="002F48E8" w:rsidRPr="002F48E8">
        <w:t xml:space="preserve"> года размера платы за </w:t>
      </w:r>
      <w:r w:rsidR="002F48E8" w:rsidRPr="002F48E8">
        <w:lastRenderedPageBreak/>
        <w:t>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городского округа Электросталь Московской области»</w:t>
      </w:r>
      <w:r>
        <w:t>.</w:t>
      </w:r>
    </w:p>
    <w:p w:rsidR="00054330" w:rsidRPr="00B727AB" w:rsidRDefault="00054330" w:rsidP="00C27F64">
      <w:pPr>
        <w:tabs>
          <w:tab w:val="left" w:pos="709"/>
        </w:tabs>
        <w:jc w:val="both"/>
      </w:pPr>
      <w:r>
        <w:tab/>
        <w:t>4.2.</w:t>
      </w:r>
      <w:r w:rsidR="002F48E8" w:rsidRPr="002F48E8">
        <w:t xml:space="preserve"> </w:t>
      </w:r>
      <w:r>
        <w:t>П</w:t>
      </w:r>
      <w:r w:rsidR="002F48E8" w:rsidRPr="002F48E8">
        <w:t xml:space="preserve">остановление Администрации городского округа Электросталь Московской области от </w:t>
      </w:r>
      <w:r w:rsidR="003F1D4E">
        <w:t>18</w:t>
      </w:r>
      <w:r w:rsidR="002F48E8" w:rsidRPr="002F48E8">
        <w:t>.07.202</w:t>
      </w:r>
      <w:r w:rsidR="003F1D4E">
        <w:t>4</w:t>
      </w:r>
      <w:r w:rsidR="002F48E8" w:rsidRPr="002F48E8">
        <w:t xml:space="preserve"> № </w:t>
      </w:r>
      <w:r w:rsidR="003F1D4E">
        <w:t>769</w:t>
      </w:r>
      <w:r w:rsidR="002F48E8" w:rsidRPr="002F48E8">
        <w:t xml:space="preserve">/7 </w:t>
      </w:r>
      <w:r>
        <w:t>«О внесении изменений в постановление Администрации городского округа Электросталь Московской области от 27.12.2023 № 1712/12 «</w:t>
      </w:r>
      <w:r w:rsidRPr="00B727AB">
        <w:t>Об утверждении с 1 января 2024 года размера платы за содержание жилого помещения</w:t>
      </w:r>
      <w:r>
        <w:t xml:space="preserve"> </w:t>
      </w:r>
      <w:r w:rsidRPr="00B727AB">
        <w:t>для нанимателей жилых помещений по договорам социального найма и договорам</w:t>
      </w:r>
      <w:r>
        <w:t xml:space="preserve"> </w:t>
      </w:r>
      <w:r w:rsidRPr="00B727AB">
        <w:t>найма жилых помещений государственного или муниципального жилищного</w:t>
      </w:r>
      <w:r>
        <w:t xml:space="preserve"> </w:t>
      </w:r>
      <w:r w:rsidRPr="00B727AB">
        <w:t>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  <w:r>
        <w:t xml:space="preserve"> </w:t>
      </w:r>
      <w:r w:rsidRPr="00B727AB">
        <w:t>решение об установлении размера платы за содержание жилого</w:t>
      </w:r>
      <w:r>
        <w:t xml:space="preserve"> </w:t>
      </w:r>
      <w:r w:rsidRPr="00B727AB">
        <w:t>помещения, на территории городского округа Электросталь</w:t>
      </w:r>
      <w:r>
        <w:t xml:space="preserve"> </w:t>
      </w:r>
      <w:r w:rsidRPr="00B727AB">
        <w:t>Московской области</w:t>
      </w:r>
      <w:r>
        <w:t>»</w:t>
      </w:r>
      <w:r w:rsidR="00C27F64">
        <w:t>.</w:t>
      </w:r>
    </w:p>
    <w:p w:rsidR="002F48E8" w:rsidRPr="002F48E8" w:rsidRDefault="002F48E8" w:rsidP="00C27F64">
      <w:pPr>
        <w:tabs>
          <w:tab w:val="left" w:pos="709"/>
          <w:tab w:val="left" w:pos="993"/>
        </w:tabs>
        <w:ind w:firstLine="284"/>
        <w:jc w:val="both"/>
      </w:pPr>
      <w:r w:rsidRPr="002F48E8">
        <w:tab/>
        <w:t xml:space="preserve">5.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2F48E8">
        <w:rPr>
          <w:lang w:val="en-US"/>
        </w:rPr>
        <w:t>www</w:t>
      </w:r>
      <w:r w:rsidRPr="002F48E8">
        <w:t>.</w:t>
      </w:r>
      <w:proofErr w:type="spellStart"/>
      <w:r w:rsidRPr="002F48E8">
        <w:rPr>
          <w:lang w:val="en-US"/>
        </w:rPr>
        <w:t>electrostal</w:t>
      </w:r>
      <w:proofErr w:type="spellEnd"/>
      <w:r w:rsidRPr="002F48E8">
        <w:t>.</w:t>
      </w:r>
      <w:proofErr w:type="spellStart"/>
      <w:r w:rsidRPr="002F48E8">
        <w:rPr>
          <w:lang w:val="en-US"/>
        </w:rPr>
        <w:t>ru</w:t>
      </w:r>
      <w:proofErr w:type="spellEnd"/>
      <w:r w:rsidRPr="002F48E8">
        <w:t>.</w:t>
      </w:r>
    </w:p>
    <w:p w:rsidR="00826AF8" w:rsidRPr="009A3CAE" w:rsidRDefault="002F48E8" w:rsidP="00C27F64">
      <w:pPr>
        <w:ind w:left="-170" w:right="85" w:firstLine="567"/>
        <w:jc w:val="both"/>
      </w:pPr>
      <w:r w:rsidRPr="002F48E8">
        <w:tab/>
        <w:t xml:space="preserve">6. </w:t>
      </w:r>
      <w:r w:rsidR="00826AF8" w:rsidRPr="009A3CAE">
        <w:t xml:space="preserve">Настоящее </w:t>
      </w:r>
      <w:r w:rsidR="00627DA1">
        <w:t>постановление</w:t>
      </w:r>
      <w:r w:rsidR="00826AF8" w:rsidRPr="009A3CAE">
        <w:t xml:space="preserve"> вступает в силу </w:t>
      </w:r>
      <w:r w:rsidR="00826AF8">
        <w:t>после его официального опубликования и распространяет свое действие на правоотношения, возникшие с 01.01.2025.</w:t>
      </w:r>
    </w:p>
    <w:p w:rsidR="002F48E8" w:rsidRPr="002F48E8" w:rsidRDefault="002F48E8" w:rsidP="00C27F64">
      <w:pPr>
        <w:tabs>
          <w:tab w:val="left" w:pos="0"/>
        </w:tabs>
        <w:suppressAutoHyphens/>
        <w:jc w:val="both"/>
      </w:pPr>
      <w:r w:rsidRPr="002F48E8">
        <w:tab/>
        <w:t xml:space="preserve">7. Контроль за </w:t>
      </w:r>
      <w:r w:rsidR="009332B4">
        <w:t>ис</w:t>
      </w:r>
      <w:r w:rsidRPr="002F48E8">
        <w:t xml:space="preserve">полнением настоящего постановления возложить на заместителя Главы городского округа Электросталь Московской </w:t>
      </w:r>
      <w:r w:rsidR="009670FC" w:rsidRPr="002F48E8">
        <w:t xml:space="preserve">области </w:t>
      </w:r>
      <w:r w:rsidR="00A37343">
        <w:t xml:space="preserve">А.Ю. </w:t>
      </w:r>
      <w:r w:rsidR="009670FC" w:rsidRPr="002F48E8">
        <w:t>Борисова</w:t>
      </w:r>
      <w:r w:rsidRPr="002F48E8">
        <w:t>.</w:t>
      </w:r>
    </w:p>
    <w:p w:rsidR="002F48E8" w:rsidRPr="002F48E8" w:rsidRDefault="002F48E8" w:rsidP="00C27F64">
      <w:pPr>
        <w:jc w:val="both"/>
      </w:pPr>
    </w:p>
    <w:p w:rsidR="002F48E8" w:rsidRPr="002F48E8" w:rsidRDefault="002F48E8" w:rsidP="002F48E8">
      <w:pPr>
        <w:jc w:val="both"/>
      </w:pPr>
    </w:p>
    <w:p w:rsidR="002F48E8" w:rsidRDefault="002F48E8" w:rsidP="002F48E8">
      <w:pPr>
        <w:spacing w:line="240" w:lineRule="exact"/>
      </w:pPr>
    </w:p>
    <w:p w:rsidR="003D7609" w:rsidRPr="002F48E8" w:rsidRDefault="003D7609" w:rsidP="002F48E8">
      <w:pPr>
        <w:spacing w:line="240" w:lineRule="exact"/>
      </w:pPr>
    </w:p>
    <w:p w:rsidR="002F48E8" w:rsidRPr="002F48E8" w:rsidRDefault="002F48E8" w:rsidP="002F48E8">
      <w:pPr>
        <w:spacing w:line="240" w:lineRule="exact"/>
      </w:pPr>
    </w:p>
    <w:p w:rsidR="002F48E8" w:rsidRPr="002F48E8" w:rsidRDefault="002F48E8" w:rsidP="002F48E8">
      <w:pPr>
        <w:spacing w:line="240" w:lineRule="exact"/>
      </w:pPr>
      <w:r w:rsidRPr="002F48E8">
        <w:t xml:space="preserve">Глава городского округа                              </w:t>
      </w:r>
      <w:r w:rsidR="009670FC">
        <w:t xml:space="preserve"> </w:t>
      </w:r>
      <w:r>
        <w:t xml:space="preserve">                   </w:t>
      </w:r>
      <w:r w:rsidRPr="002F48E8">
        <w:t xml:space="preserve">                                       И.Ю. Волкова   </w:t>
      </w:r>
    </w:p>
    <w:p w:rsidR="002F48E8" w:rsidRPr="002F48E8" w:rsidRDefault="002F48E8" w:rsidP="002F48E8">
      <w:pPr>
        <w:spacing w:line="240" w:lineRule="exact"/>
      </w:pPr>
    </w:p>
    <w:p w:rsidR="003D7609" w:rsidRDefault="003D7609" w:rsidP="002F48E8">
      <w:pPr>
        <w:jc w:val="both"/>
        <w:sectPr w:rsidR="003D7609" w:rsidSect="00213113">
          <w:headerReference w:type="default" r:id="rId8"/>
          <w:headerReference w:type="first" r:id="rId9"/>
          <w:type w:val="continuous"/>
          <w:pgSz w:w="11906" w:h="16838"/>
          <w:pgMar w:top="1134" w:right="851" w:bottom="992" w:left="1701" w:header="510" w:footer="113" w:gutter="0"/>
          <w:pgNumType w:start="1"/>
          <w:cols w:space="708"/>
          <w:titlePg/>
          <w:docGrid w:linePitch="360"/>
        </w:sectPr>
      </w:pPr>
    </w:p>
    <w:p w:rsidR="009332B4" w:rsidRDefault="00D515B0" w:rsidP="00D515B0">
      <w:pPr>
        <w:ind w:firstLine="708"/>
      </w:pPr>
      <w:r>
        <w:lastRenderedPageBreak/>
        <w:t xml:space="preserve">                                                                                 </w:t>
      </w:r>
      <w:r w:rsidR="00F4092F">
        <w:t xml:space="preserve"> </w:t>
      </w:r>
      <w:r w:rsidR="0038041B">
        <w:t>Приложение</w:t>
      </w:r>
      <w:r w:rsidRPr="00D235B8">
        <w:t xml:space="preserve"> </w:t>
      </w:r>
      <w:r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</w:t>
      </w:r>
      <w:r w:rsidR="00265EF5">
        <w:t xml:space="preserve"> </w:t>
      </w:r>
      <w:r w:rsidR="009332B4">
        <w:t>Утвержден</w:t>
      </w:r>
      <w:r w:rsidR="009332B4" w:rsidRPr="00D235B8">
        <w:t xml:space="preserve"> </w:t>
      </w:r>
    </w:p>
    <w:p w:rsidR="00D515B0" w:rsidRDefault="009332B4" w:rsidP="00D515B0">
      <w:pPr>
        <w:ind w:firstLine="708"/>
      </w:pPr>
      <w:r>
        <w:t xml:space="preserve">                                                                                  </w:t>
      </w:r>
      <w:r w:rsidR="00D515B0" w:rsidRPr="00D235B8">
        <w:t>постановлени</w:t>
      </w:r>
      <w:r w:rsidR="00D515B0">
        <w:t>ем</w:t>
      </w:r>
      <w:r w:rsidR="00D515B0" w:rsidRPr="00D235B8">
        <w:t xml:space="preserve"> Администрации</w:t>
      </w:r>
    </w:p>
    <w:p w:rsidR="00D515B0" w:rsidRDefault="00D515B0" w:rsidP="00D51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235B8">
        <w:t>городского округа Электросталь</w:t>
      </w:r>
    </w:p>
    <w:p w:rsidR="00D515B0" w:rsidRDefault="00D515B0" w:rsidP="00D51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D235B8">
        <w:t>Московской области</w:t>
      </w:r>
    </w:p>
    <w:p w:rsidR="00D515B0" w:rsidRPr="00D235B8" w:rsidRDefault="003D7609" w:rsidP="00D51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Pr="003D7609">
        <w:t>30.01.2025</w:t>
      </w:r>
      <w:r w:rsidRPr="00562A13">
        <w:t xml:space="preserve"> № </w:t>
      </w:r>
      <w:r w:rsidRPr="003D7609">
        <w:t>92/1</w:t>
      </w:r>
    </w:p>
    <w:p w:rsidR="00D515B0" w:rsidRDefault="00D515B0" w:rsidP="00D515B0">
      <w:pPr>
        <w:jc w:val="both"/>
      </w:pPr>
      <w:r>
        <w:tab/>
      </w:r>
      <w:r>
        <w:tab/>
      </w:r>
      <w:r>
        <w:tab/>
      </w:r>
      <w:r>
        <w:tab/>
      </w:r>
    </w:p>
    <w:p w:rsidR="00D515B0" w:rsidRDefault="00D515B0" w:rsidP="00D515B0">
      <w:pPr>
        <w:jc w:val="both"/>
      </w:pPr>
    </w:p>
    <w:p w:rsidR="00D515B0" w:rsidRDefault="00D515B0" w:rsidP="00D515B0">
      <w:pPr>
        <w:jc w:val="center"/>
      </w:pPr>
      <w:r w:rsidRPr="00C14718">
        <w:t>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</w:t>
      </w:r>
      <w:r>
        <w:t xml:space="preserve"> для собственников жилых помещений, которые не приняли решение о выборе способа управления многоквартирным домом и (или) на их общем собрании не приняли решение об установлении размера платы </w:t>
      </w:r>
      <w:r w:rsidRPr="008236E6">
        <w:t>за содержание жилого</w:t>
      </w:r>
      <w:r w:rsidR="003B4B99">
        <w:t xml:space="preserve"> </w:t>
      </w:r>
      <w:r w:rsidRPr="008236E6">
        <w:t>помещения, на территории городского округа</w:t>
      </w:r>
      <w:r>
        <w:t xml:space="preserve"> </w:t>
      </w:r>
      <w:r w:rsidRPr="008236E6">
        <w:t>Электросталь</w:t>
      </w:r>
      <w:r>
        <w:t xml:space="preserve"> Московской области</w:t>
      </w:r>
    </w:p>
    <w:p w:rsidR="00D515B0" w:rsidRDefault="00D515B0" w:rsidP="00D515B0">
      <w:pPr>
        <w:jc w:val="both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1417"/>
        <w:gridCol w:w="2264"/>
      </w:tblGrid>
      <w:tr w:rsidR="00D515B0" w:rsidRPr="00674777" w:rsidTr="00C51839">
        <w:trPr>
          <w:trHeight w:val="1667"/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D515B0" w:rsidRDefault="00D515B0" w:rsidP="00F5772C">
            <w:pPr>
              <w:jc w:val="center"/>
            </w:pPr>
          </w:p>
          <w:p w:rsidR="00C51839" w:rsidRDefault="00C51839" w:rsidP="00C51839">
            <w:r>
              <w:t xml:space="preserve"> </w:t>
            </w:r>
          </w:p>
          <w:p w:rsidR="00D515B0" w:rsidRPr="00674777" w:rsidRDefault="00D515B0" w:rsidP="00F5772C">
            <w:pPr>
              <w:jc w:val="center"/>
            </w:pPr>
            <w:r w:rsidRPr="00674777"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D515B0" w:rsidRDefault="00D515B0" w:rsidP="00F5772C">
            <w:pPr>
              <w:jc w:val="center"/>
            </w:pPr>
            <w:r>
              <w:t xml:space="preserve">Вид благоустройства </w:t>
            </w:r>
            <w:r w:rsidR="00054330">
              <w:t xml:space="preserve">и этажность </w:t>
            </w:r>
            <w:r>
              <w:t>МКД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15B0" w:rsidRDefault="00D515B0" w:rsidP="00F5772C">
            <w:pPr>
              <w:jc w:val="center"/>
            </w:pPr>
          </w:p>
          <w:p w:rsidR="00D515B0" w:rsidRDefault="00D515B0" w:rsidP="00C51839"/>
          <w:p w:rsidR="00D515B0" w:rsidRDefault="00D515B0" w:rsidP="00F5772C">
            <w:pPr>
              <w:jc w:val="center"/>
            </w:pPr>
            <w:r>
              <w:t>Единица измерения</w:t>
            </w:r>
          </w:p>
          <w:p w:rsidR="00D515B0" w:rsidRDefault="00D515B0" w:rsidP="00F5772C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74011B" w:rsidRDefault="00C51839" w:rsidP="0074011B">
            <w:pPr>
              <w:jc w:val="center"/>
            </w:pPr>
            <w:r>
              <w:t xml:space="preserve">  Размер </w:t>
            </w:r>
            <w:r w:rsidR="00D515B0">
              <w:t xml:space="preserve">платы за </w:t>
            </w:r>
            <w:r w:rsidR="00D515B0" w:rsidRPr="00674777">
              <w:t>содержани</w:t>
            </w:r>
            <w:r w:rsidR="00D515B0">
              <w:t xml:space="preserve">е </w:t>
            </w:r>
            <w:r w:rsidR="00D515B0" w:rsidRPr="00674777">
              <w:t>жил</w:t>
            </w:r>
            <w:r w:rsidR="00D515B0">
              <w:t xml:space="preserve">ого </w:t>
            </w:r>
            <w:r w:rsidR="00D515B0" w:rsidRPr="00674777">
              <w:t>помещени</w:t>
            </w:r>
            <w:r w:rsidR="00D515B0">
              <w:t>я</w:t>
            </w:r>
            <w:r>
              <w:t xml:space="preserve"> </w:t>
            </w:r>
            <w:r w:rsidR="00D515B0" w:rsidRPr="00674777">
              <w:t>в многоквартирн</w:t>
            </w:r>
            <w:r w:rsidR="00D515B0">
              <w:t>ом</w:t>
            </w:r>
            <w:r w:rsidR="00D515B0" w:rsidRPr="00674777">
              <w:t xml:space="preserve"> дом</w:t>
            </w:r>
            <w:r w:rsidR="00D515B0">
              <w:t xml:space="preserve">е, включая </w:t>
            </w:r>
          </w:p>
          <w:p w:rsidR="00D515B0" w:rsidRPr="008A0C33" w:rsidRDefault="00D515B0" w:rsidP="0074011B">
            <w:pPr>
              <w:jc w:val="center"/>
            </w:pPr>
            <w:r>
              <w:t>НДС</w:t>
            </w:r>
          </w:p>
        </w:tc>
      </w:tr>
      <w:tr w:rsidR="00D515B0" w:rsidRPr="00674777" w:rsidTr="00C51839">
        <w:trPr>
          <w:jc w:val="center"/>
        </w:trPr>
        <w:tc>
          <w:tcPr>
            <w:tcW w:w="1134" w:type="dxa"/>
          </w:tcPr>
          <w:p w:rsidR="00D515B0" w:rsidRPr="00674777" w:rsidRDefault="00D515B0" w:rsidP="00F5772C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D515B0" w:rsidRPr="00674777" w:rsidRDefault="00D515B0" w:rsidP="00F5772C">
            <w:pPr>
              <w:jc w:val="center"/>
            </w:pPr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D515B0" w:rsidRPr="00674777" w:rsidRDefault="00D515B0" w:rsidP="00F5772C">
            <w:pPr>
              <w:jc w:val="center"/>
            </w:pPr>
            <w:r>
              <w:t>3</w:t>
            </w:r>
          </w:p>
        </w:tc>
        <w:tc>
          <w:tcPr>
            <w:tcW w:w="2264" w:type="dxa"/>
          </w:tcPr>
          <w:p w:rsidR="00D515B0" w:rsidRDefault="00C51839" w:rsidP="00F5772C">
            <w:pPr>
              <w:ind w:right="743"/>
              <w:jc w:val="center"/>
            </w:pPr>
            <w:r>
              <w:t xml:space="preserve">          </w:t>
            </w:r>
            <w:r w:rsidR="00D515B0">
              <w:t>4</w:t>
            </w:r>
          </w:p>
        </w:tc>
      </w:tr>
      <w:tr w:rsidR="00D515B0" w:rsidRPr="00674777" w:rsidTr="00C51839">
        <w:trPr>
          <w:trHeight w:val="884"/>
          <w:jc w:val="center"/>
        </w:trPr>
        <w:tc>
          <w:tcPr>
            <w:tcW w:w="1134" w:type="dxa"/>
          </w:tcPr>
          <w:p w:rsidR="00D515B0" w:rsidRDefault="00D515B0" w:rsidP="00F5772C">
            <w:pPr>
              <w:jc w:val="center"/>
            </w:pPr>
          </w:p>
          <w:p w:rsidR="00D515B0" w:rsidRPr="00674777" w:rsidRDefault="00D515B0" w:rsidP="00F5772C">
            <w:pPr>
              <w:jc w:val="center"/>
            </w:pPr>
            <w:r w:rsidRPr="00674777">
              <w:t>1</w:t>
            </w:r>
            <w:r>
              <w:t>.</w:t>
            </w:r>
          </w:p>
        </w:tc>
        <w:tc>
          <w:tcPr>
            <w:tcW w:w="4678" w:type="dxa"/>
            <w:vAlign w:val="center"/>
          </w:tcPr>
          <w:p w:rsidR="00D515B0" w:rsidRDefault="00D515B0" w:rsidP="00F5772C">
            <w:pPr>
              <w:jc w:val="center"/>
            </w:pPr>
            <w:r>
              <w:t>С одним лифтом в каждом подъезде и мусоропроводом, 18 этаж</w:t>
            </w:r>
          </w:p>
          <w:p w:rsidR="00D515B0" w:rsidRPr="00674777" w:rsidRDefault="00D515B0" w:rsidP="00F5772C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D515B0" w:rsidRPr="007D6053" w:rsidRDefault="00D515B0" w:rsidP="00C51839">
            <w:pPr>
              <w:jc w:val="center"/>
            </w:pPr>
          </w:p>
          <w:p w:rsidR="00D515B0" w:rsidRDefault="00D515B0" w:rsidP="00C51839">
            <w:pPr>
              <w:jc w:val="center"/>
            </w:pPr>
            <w:r>
              <w:t>42,46</w:t>
            </w:r>
          </w:p>
          <w:p w:rsidR="00D515B0" w:rsidRDefault="00D515B0" w:rsidP="00C51839">
            <w:pPr>
              <w:jc w:val="center"/>
            </w:pPr>
          </w:p>
        </w:tc>
      </w:tr>
      <w:tr w:rsidR="00D515B0" w:rsidRPr="00674777" w:rsidTr="00C51839">
        <w:trPr>
          <w:trHeight w:val="838"/>
          <w:jc w:val="center"/>
        </w:trPr>
        <w:tc>
          <w:tcPr>
            <w:tcW w:w="1134" w:type="dxa"/>
          </w:tcPr>
          <w:p w:rsidR="00D515B0" w:rsidRDefault="00D515B0" w:rsidP="00F5772C">
            <w:pPr>
              <w:jc w:val="center"/>
            </w:pPr>
          </w:p>
          <w:p w:rsidR="00D515B0" w:rsidRPr="00674777" w:rsidRDefault="00D515B0" w:rsidP="00F5772C">
            <w:pPr>
              <w:jc w:val="center"/>
            </w:pPr>
            <w:r>
              <w:t>2</w:t>
            </w:r>
          </w:p>
        </w:tc>
        <w:tc>
          <w:tcPr>
            <w:tcW w:w="4678" w:type="dxa"/>
            <w:vAlign w:val="center"/>
          </w:tcPr>
          <w:p w:rsidR="00D515B0" w:rsidRDefault="00D515B0" w:rsidP="00F5772C">
            <w:pPr>
              <w:jc w:val="center"/>
            </w:pPr>
            <w:r>
              <w:t>С одним лифтом в каждом подъезде и мусоропроводом, 13-17 этаж</w:t>
            </w:r>
          </w:p>
          <w:p w:rsidR="00D515B0" w:rsidRPr="00674777" w:rsidRDefault="00D515B0" w:rsidP="00F5772C">
            <w:pPr>
              <w:jc w:val="center"/>
            </w:pP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Default="00D515B0" w:rsidP="00C51839">
            <w:pPr>
              <w:jc w:val="center"/>
            </w:pPr>
            <w:r>
              <w:t>42,89</w:t>
            </w:r>
          </w:p>
        </w:tc>
      </w:tr>
      <w:tr w:rsidR="00D515B0" w:rsidRPr="00674777" w:rsidTr="00C51839">
        <w:trPr>
          <w:trHeight w:val="709"/>
          <w:jc w:val="center"/>
        </w:trPr>
        <w:tc>
          <w:tcPr>
            <w:tcW w:w="1134" w:type="dxa"/>
          </w:tcPr>
          <w:p w:rsidR="00D515B0" w:rsidRDefault="00D515B0" w:rsidP="00F5772C">
            <w:pPr>
              <w:jc w:val="center"/>
            </w:pPr>
          </w:p>
          <w:p w:rsidR="00D515B0" w:rsidRDefault="00D515B0" w:rsidP="00F5772C">
            <w:pPr>
              <w:jc w:val="center"/>
            </w:pPr>
            <w:r>
              <w:t>3</w:t>
            </w:r>
            <w:r w:rsidR="004811B3">
              <w:t>.</w:t>
            </w:r>
          </w:p>
          <w:p w:rsidR="00D515B0" w:rsidRPr="00674777" w:rsidRDefault="00D515B0" w:rsidP="00F5772C">
            <w:pPr>
              <w:jc w:val="center"/>
            </w:pPr>
          </w:p>
        </w:tc>
        <w:tc>
          <w:tcPr>
            <w:tcW w:w="4678" w:type="dxa"/>
            <w:vAlign w:val="center"/>
          </w:tcPr>
          <w:p w:rsidR="00D515B0" w:rsidRPr="007F5F31" w:rsidRDefault="00D515B0" w:rsidP="00F5772C">
            <w:pPr>
              <w:jc w:val="center"/>
            </w:pPr>
            <w:r>
              <w:t>С одним лифтом в каждом подъезде и без мусоропровода</w:t>
            </w:r>
            <w:r w:rsidR="009A0DAA">
              <w:t xml:space="preserve"> </w:t>
            </w:r>
            <w:r w:rsidR="0066695D">
              <w:t>17 этаж</w:t>
            </w: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7A1FA8" w:rsidRDefault="007A1FA8" w:rsidP="00C51839">
            <w:pPr>
              <w:jc w:val="center"/>
            </w:pPr>
          </w:p>
          <w:p w:rsidR="00D515B0" w:rsidRDefault="0066695D" w:rsidP="00C51839">
            <w:pPr>
              <w:jc w:val="center"/>
            </w:pPr>
            <w:r>
              <w:t>38,71</w:t>
            </w:r>
          </w:p>
        </w:tc>
      </w:tr>
      <w:tr w:rsidR="00D515B0" w:rsidRPr="00674777" w:rsidTr="00C51839">
        <w:trPr>
          <w:trHeight w:val="709"/>
          <w:jc w:val="center"/>
        </w:trPr>
        <w:tc>
          <w:tcPr>
            <w:tcW w:w="1134" w:type="dxa"/>
            <w:vAlign w:val="center"/>
          </w:tcPr>
          <w:p w:rsidR="00D515B0" w:rsidRDefault="004811B3" w:rsidP="00F5772C">
            <w:pPr>
              <w:jc w:val="center"/>
            </w:pPr>
            <w:r>
              <w:t>4.</w:t>
            </w:r>
          </w:p>
        </w:tc>
        <w:tc>
          <w:tcPr>
            <w:tcW w:w="4678" w:type="dxa"/>
            <w:vAlign w:val="center"/>
          </w:tcPr>
          <w:p w:rsidR="0066695D" w:rsidRDefault="0066695D" w:rsidP="00F5772C">
            <w:pPr>
              <w:jc w:val="center"/>
            </w:pPr>
            <w:r>
              <w:t>С одним лифтом в каждом подъезде и мусоропроводом, 10-12 этаж</w:t>
            </w:r>
          </w:p>
          <w:p w:rsidR="00D515B0" w:rsidRDefault="00D515B0" w:rsidP="00F5772C">
            <w:pPr>
              <w:jc w:val="center"/>
            </w:pP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Default="0066695D" w:rsidP="00C51839">
            <w:pPr>
              <w:jc w:val="center"/>
            </w:pPr>
            <w:r>
              <w:t>43,21</w:t>
            </w:r>
          </w:p>
        </w:tc>
      </w:tr>
      <w:tr w:rsidR="00D515B0" w:rsidRPr="00674777" w:rsidTr="00C51839">
        <w:trPr>
          <w:trHeight w:val="709"/>
          <w:jc w:val="center"/>
        </w:trPr>
        <w:tc>
          <w:tcPr>
            <w:tcW w:w="1134" w:type="dxa"/>
            <w:vAlign w:val="center"/>
          </w:tcPr>
          <w:p w:rsidR="00D515B0" w:rsidRDefault="004811B3" w:rsidP="00F5772C">
            <w:pPr>
              <w:jc w:val="center"/>
            </w:pPr>
            <w:r>
              <w:t>5.</w:t>
            </w:r>
          </w:p>
        </w:tc>
        <w:tc>
          <w:tcPr>
            <w:tcW w:w="4678" w:type="dxa"/>
            <w:vAlign w:val="center"/>
          </w:tcPr>
          <w:p w:rsidR="0066695D" w:rsidRDefault="0066695D" w:rsidP="00F5772C">
            <w:pPr>
              <w:jc w:val="center"/>
            </w:pPr>
            <w:r>
              <w:t>С одним лифтом в каждом подъезде и мусоропроводом, 8-9 этаж</w:t>
            </w:r>
          </w:p>
          <w:p w:rsidR="00D515B0" w:rsidRDefault="00D515B0" w:rsidP="00F5772C">
            <w:pPr>
              <w:jc w:val="center"/>
            </w:pP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Default="0066695D" w:rsidP="00C51839">
            <w:pPr>
              <w:jc w:val="center"/>
            </w:pPr>
            <w:r>
              <w:t>41,32</w:t>
            </w:r>
          </w:p>
        </w:tc>
      </w:tr>
      <w:tr w:rsidR="00D515B0" w:rsidRPr="00674777" w:rsidTr="00DD3E85">
        <w:trPr>
          <w:trHeight w:val="976"/>
          <w:jc w:val="center"/>
        </w:trPr>
        <w:tc>
          <w:tcPr>
            <w:tcW w:w="1134" w:type="dxa"/>
          </w:tcPr>
          <w:p w:rsidR="00D515B0" w:rsidRDefault="00D515B0" w:rsidP="00F5772C">
            <w:pPr>
              <w:jc w:val="center"/>
            </w:pPr>
          </w:p>
          <w:p w:rsidR="00D515B0" w:rsidRDefault="00D515B0" w:rsidP="00F5772C">
            <w:pPr>
              <w:jc w:val="center"/>
            </w:pPr>
          </w:p>
          <w:p w:rsidR="00D515B0" w:rsidRDefault="004811B3" w:rsidP="00F5772C">
            <w:pPr>
              <w:jc w:val="center"/>
            </w:pPr>
            <w:r>
              <w:t>6.</w:t>
            </w:r>
          </w:p>
        </w:tc>
        <w:tc>
          <w:tcPr>
            <w:tcW w:w="4678" w:type="dxa"/>
            <w:vAlign w:val="center"/>
          </w:tcPr>
          <w:p w:rsidR="00D515B0" w:rsidRDefault="000C3D4E" w:rsidP="00DD3E85">
            <w:pPr>
              <w:jc w:val="center"/>
            </w:pPr>
            <w:r>
              <w:t>С одним лифтом в каждом по</w:t>
            </w:r>
            <w:r w:rsidR="00DD3E85">
              <w:t>дъезде и мусоропроводом, 7 этаж</w:t>
            </w: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</w:p>
          <w:p w:rsidR="00D515B0" w:rsidRPr="00674777" w:rsidRDefault="00D515B0" w:rsidP="00F5772C">
            <w:pPr>
              <w:jc w:val="center"/>
            </w:pPr>
            <w:r>
              <w:t>руб./кв. м общей площади</w:t>
            </w:r>
          </w:p>
          <w:p w:rsidR="00D515B0" w:rsidRPr="00674777" w:rsidRDefault="00D515B0" w:rsidP="00F5772C">
            <w:pPr>
              <w:jc w:val="center"/>
            </w:pP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Default="00D515B0" w:rsidP="00C51839">
            <w:pPr>
              <w:jc w:val="center"/>
            </w:pPr>
          </w:p>
          <w:p w:rsidR="00D515B0" w:rsidRDefault="000C3D4E" w:rsidP="00C51839">
            <w:pPr>
              <w:jc w:val="center"/>
            </w:pPr>
            <w:r>
              <w:t>38,46</w:t>
            </w:r>
          </w:p>
        </w:tc>
      </w:tr>
      <w:tr w:rsidR="00D515B0" w:rsidRPr="00674777" w:rsidTr="00C51839">
        <w:trPr>
          <w:jc w:val="center"/>
        </w:trPr>
        <w:tc>
          <w:tcPr>
            <w:tcW w:w="1134" w:type="dxa"/>
          </w:tcPr>
          <w:p w:rsidR="00D515B0" w:rsidRDefault="00D515B0" w:rsidP="00F5772C">
            <w:pPr>
              <w:jc w:val="center"/>
            </w:pPr>
          </w:p>
          <w:p w:rsidR="00D515B0" w:rsidRDefault="004811B3" w:rsidP="00F5772C">
            <w:pPr>
              <w:jc w:val="center"/>
            </w:pPr>
            <w:r>
              <w:t>7.</w:t>
            </w:r>
          </w:p>
        </w:tc>
        <w:tc>
          <w:tcPr>
            <w:tcW w:w="4678" w:type="dxa"/>
            <w:vAlign w:val="center"/>
          </w:tcPr>
          <w:p w:rsidR="000C3D4E" w:rsidRDefault="000C3D4E" w:rsidP="00F5772C">
            <w:pPr>
              <w:jc w:val="center"/>
            </w:pPr>
            <w:r>
              <w:t xml:space="preserve">С одним лифтом в каждом подъезде и без </w:t>
            </w:r>
            <w:r w:rsidR="00D94AB8">
              <w:t>мусоропровода</w:t>
            </w:r>
            <w:r>
              <w:t>, 7 этаж</w:t>
            </w:r>
          </w:p>
          <w:p w:rsidR="00D515B0" w:rsidRDefault="00D515B0" w:rsidP="00F5772C">
            <w:pPr>
              <w:jc w:val="center"/>
            </w:pP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Default="000C3D4E" w:rsidP="00C51839">
            <w:pPr>
              <w:jc w:val="center"/>
            </w:pPr>
            <w:r>
              <w:t>37,68</w:t>
            </w:r>
          </w:p>
        </w:tc>
      </w:tr>
      <w:tr w:rsidR="00D515B0" w:rsidRPr="00674777" w:rsidTr="00C51839">
        <w:trPr>
          <w:jc w:val="center"/>
        </w:trPr>
        <w:tc>
          <w:tcPr>
            <w:tcW w:w="1134" w:type="dxa"/>
            <w:vAlign w:val="center"/>
          </w:tcPr>
          <w:p w:rsidR="00D515B0" w:rsidRDefault="004811B3" w:rsidP="00F5772C">
            <w:pPr>
              <w:jc w:val="center"/>
            </w:pPr>
            <w:r>
              <w:t>8.</w:t>
            </w:r>
          </w:p>
        </w:tc>
        <w:tc>
          <w:tcPr>
            <w:tcW w:w="4678" w:type="dxa"/>
            <w:vAlign w:val="center"/>
          </w:tcPr>
          <w:p w:rsidR="00D515B0" w:rsidRPr="002E0005" w:rsidRDefault="004811B3" w:rsidP="00F5772C">
            <w:pPr>
              <w:jc w:val="center"/>
            </w:pPr>
            <w:r>
              <w:t>Многоквартирные дома</w:t>
            </w:r>
            <w:r w:rsidR="000C3D4E">
              <w:t>, 5 этаж</w:t>
            </w: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Default="000C3D4E" w:rsidP="00C51839">
            <w:pPr>
              <w:jc w:val="center"/>
            </w:pPr>
            <w:r>
              <w:t>33,49</w:t>
            </w:r>
          </w:p>
        </w:tc>
      </w:tr>
      <w:tr w:rsidR="00D515B0" w:rsidRPr="00674777" w:rsidTr="00C51839">
        <w:trPr>
          <w:jc w:val="center"/>
        </w:trPr>
        <w:tc>
          <w:tcPr>
            <w:tcW w:w="1134" w:type="dxa"/>
            <w:vAlign w:val="center"/>
          </w:tcPr>
          <w:p w:rsidR="00D515B0" w:rsidRDefault="004811B3" w:rsidP="00F5772C">
            <w:pPr>
              <w:jc w:val="center"/>
            </w:pPr>
            <w:r>
              <w:t>9.</w:t>
            </w:r>
          </w:p>
        </w:tc>
        <w:tc>
          <w:tcPr>
            <w:tcW w:w="4678" w:type="dxa"/>
            <w:vAlign w:val="center"/>
          </w:tcPr>
          <w:p w:rsidR="00D515B0" w:rsidRPr="002E0005" w:rsidRDefault="004811B3" w:rsidP="00F5772C">
            <w:pPr>
              <w:jc w:val="center"/>
            </w:pPr>
            <w:r>
              <w:t>Многоквартирные дома</w:t>
            </w:r>
            <w:r w:rsidR="000C3D4E">
              <w:t>, 4 этаж</w:t>
            </w: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Default="000C3D4E" w:rsidP="00C51839">
            <w:pPr>
              <w:jc w:val="center"/>
            </w:pPr>
            <w:r>
              <w:t>32,18</w:t>
            </w:r>
          </w:p>
        </w:tc>
      </w:tr>
      <w:tr w:rsidR="00D515B0" w:rsidRPr="00674777" w:rsidTr="00C51839">
        <w:trPr>
          <w:jc w:val="center"/>
        </w:trPr>
        <w:tc>
          <w:tcPr>
            <w:tcW w:w="1134" w:type="dxa"/>
            <w:vAlign w:val="center"/>
          </w:tcPr>
          <w:p w:rsidR="00D515B0" w:rsidRDefault="004811B3" w:rsidP="00F5772C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678" w:type="dxa"/>
            <w:vAlign w:val="center"/>
          </w:tcPr>
          <w:p w:rsidR="00D515B0" w:rsidRPr="002E0005" w:rsidRDefault="004811B3" w:rsidP="00F5772C">
            <w:pPr>
              <w:jc w:val="center"/>
            </w:pPr>
            <w:r>
              <w:t>Многоквартирные дома</w:t>
            </w:r>
            <w:r w:rsidR="000C3D4E">
              <w:t>, 3 этаж</w:t>
            </w: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Default="000C3D4E" w:rsidP="00C51839">
            <w:pPr>
              <w:jc w:val="center"/>
            </w:pPr>
            <w:r>
              <w:t>32,18</w:t>
            </w:r>
          </w:p>
        </w:tc>
      </w:tr>
      <w:tr w:rsidR="004811B3" w:rsidRPr="00674777" w:rsidTr="00C51839">
        <w:trPr>
          <w:jc w:val="center"/>
        </w:trPr>
        <w:tc>
          <w:tcPr>
            <w:tcW w:w="1134" w:type="dxa"/>
            <w:vAlign w:val="center"/>
          </w:tcPr>
          <w:p w:rsidR="004811B3" w:rsidRPr="007C2B64" w:rsidRDefault="004811B3" w:rsidP="00F5772C">
            <w:pPr>
              <w:jc w:val="center"/>
            </w:pPr>
            <w:r>
              <w:t>11.</w:t>
            </w:r>
          </w:p>
        </w:tc>
        <w:tc>
          <w:tcPr>
            <w:tcW w:w="4678" w:type="dxa"/>
            <w:vAlign w:val="center"/>
          </w:tcPr>
          <w:p w:rsidR="004811B3" w:rsidRDefault="004811B3" w:rsidP="00F5772C">
            <w:pPr>
              <w:jc w:val="center"/>
            </w:pPr>
            <w:r>
              <w:t>Многоквартирные дома, 2 этаж</w:t>
            </w:r>
          </w:p>
        </w:tc>
        <w:tc>
          <w:tcPr>
            <w:tcW w:w="1417" w:type="dxa"/>
          </w:tcPr>
          <w:p w:rsidR="004811B3" w:rsidRDefault="004811B3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</w:tcPr>
          <w:p w:rsidR="004811B3" w:rsidRDefault="004811B3" w:rsidP="00C51839">
            <w:pPr>
              <w:jc w:val="center"/>
            </w:pPr>
            <w:r>
              <w:t>27,90</w:t>
            </w:r>
          </w:p>
        </w:tc>
      </w:tr>
      <w:tr w:rsidR="00D515B0" w:rsidRPr="00674777" w:rsidTr="00C51839">
        <w:trPr>
          <w:jc w:val="center"/>
        </w:trPr>
        <w:tc>
          <w:tcPr>
            <w:tcW w:w="1134" w:type="dxa"/>
          </w:tcPr>
          <w:p w:rsidR="00D515B0" w:rsidRDefault="00D515B0" w:rsidP="00F5772C">
            <w:pPr>
              <w:jc w:val="center"/>
            </w:pPr>
          </w:p>
          <w:p w:rsidR="00D515B0" w:rsidRDefault="00D515B0" w:rsidP="00F5772C">
            <w:pPr>
              <w:jc w:val="center"/>
            </w:pPr>
          </w:p>
          <w:p w:rsidR="00D515B0" w:rsidRDefault="004811B3" w:rsidP="00F5772C">
            <w:pPr>
              <w:jc w:val="center"/>
            </w:pPr>
            <w:r>
              <w:t>12.</w:t>
            </w:r>
          </w:p>
        </w:tc>
        <w:tc>
          <w:tcPr>
            <w:tcW w:w="4678" w:type="dxa"/>
            <w:vAlign w:val="center"/>
          </w:tcPr>
          <w:p w:rsidR="00D515B0" w:rsidRDefault="004811B3" w:rsidP="00F5772C">
            <w:pPr>
              <w:jc w:val="center"/>
            </w:pPr>
            <w:r>
              <w:t>Многоквартирные дома, 1 этаж</w:t>
            </w:r>
          </w:p>
        </w:tc>
        <w:tc>
          <w:tcPr>
            <w:tcW w:w="1417" w:type="dxa"/>
          </w:tcPr>
          <w:p w:rsidR="00D515B0" w:rsidRDefault="00D515B0" w:rsidP="00F5772C">
            <w:pPr>
              <w:jc w:val="center"/>
            </w:pPr>
            <w:r>
              <w:t>руб./кв. м общей площади</w:t>
            </w:r>
          </w:p>
        </w:tc>
        <w:tc>
          <w:tcPr>
            <w:tcW w:w="2264" w:type="dxa"/>
            <w:vAlign w:val="center"/>
          </w:tcPr>
          <w:p w:rsidR="00D515B0" w:rsidRDefault="004811B3" w:rsidP="00C51839">
            <w:pPr>
              <w:jc w:val="center"/>
            </w:pPr>
            <w:r>
              <w:t>24,38</w:t>
            </w:r>
          </w:p>
        </w:tc>
      </w:tr>
      <w:tr w:rsidR="00D515B0" w:rsidRPr="00674777" w:rsidTr="00C51839">
        <w:trPr>
          <w:trHeight w:val="337"/>
          <w:jc w:val="center"/>
        </w:trPr>
        <w:tc>
          <w:tcPr>
            <w:tcW w:w="1134" w:type="dxa"/>
          </w:tcPr>
          <w:p w:rsidR="00D515B0" w:rsidRPr="00674777" w:rsidRDefault="00D515B0" w:rsidP="00F5772C">
            <w:pPr>
              <w:jc w:val="center"/>
            </w:pPr>
          </w:p>
        </w:tc>
        <w:tc>
          <w:tcPr>
            <w:tcW w:w="8359" w:type="dxa"/>
            <w:gridSpan w:val="3"/>
            <w:vAlign w:val="center"/>
          </w:tcPr>
          <w:p w:rsidR="00D515B0" w:rsidRPr="008A0C33" w:rsidRDefault="00D515B0" w:rsidP="00F5772C">
            <w:pPr>
              <w:ind w:right="146"/>
              <w:jc w:val="center"/>
            </w:pPr>
            <w:r>
              <w:t>Коэффициенты к размеру платы, соответствующей уровню благоустройства</w:t>
            </w:r>
          </w:p>
        </w:tc>
      </w:tr>
      <w:tr w:rsidR="00D515B0" w:rsidRPr="00674777" w:rsidTr="00C51839">
        <w:trPr>
          <w:trHeight w:val="805"/>
          <w:jc w:val="center"/>
        </w:trPr>
        <w:tc>
          <w:tcPr>
            <w:tcW w:w="1134" w:type="dxa"/>
          </w:tcPr>
          <w:p w:rsidR="00D515B0" w:rsidRDefault="00D515B0" w:rsidP="00F5772C">
            <w:pPr>
              <w:jc w:val="center"/>
            </w:pPr>
          </w:p>
          <w:p w:rsidR="00D515B0" w:rsidRPr="00674777" w:rsidRDefault="00D515B0" w:rsidP="00F5772C">
            <w:pPr>
              <w:jc w:val="center"/>
            </w:pPr>
            <w:r>
              <w:t>1.</w:t>
            </w:r>
          </w:p>
        </w:tc>
        <w:tc>
          <w:tcPr>
            <w:tcW w:w="4678" w:type="dxa"/>
            <w:vAlign w:val="center"/>
          </w:tcPr>
          <w:p w:rsidR="00D515B0" w:rsidRPr="002E0005" w:rsidRDefault="00D515B0" w:rsidP="00F5772C">
            <w:pPr>
              <w:jc w:val="center"/>
            </w:pPr>
            <w:r>
              <w:t>Жилые дома пониженной капитальности</w:t>
            </w:r>
          </w:p>
        </w:tc>
        <w:tc>
          <w:tcPr>
            <w:tcW w:w="1417" w:type="dxa"/>
          </w:tcPr>
          <w:p w:rsidR="00D515B0" w:rsidRPr="002E0005" w:rsidRDefault="00D515B0" w:rsidP="00F5772C">
            <w:pPr>
              <w:jc w:val="center"/>
            </w:pPr>
          </w:p>
        </w:tc>
        <w:tc>
          <w:tcPr>
            <w:tcW w:w="2264" w:type="dxa"/>
          </w:tcPr>
          <w:p w:rsidR="00D515B0" w:rsidRDefault="00D515B0" w:rsidP="00C51839">
            <w:pPr>
              <w:jc w:val="center"/>
            </w:pPr>
          </w:p>
          <w:p w:rsidR="00D515B0" w:rsidRPr="002E0005" w:rsidRDefault="00D515B0" w:rsidP="00C51839">
            <w:pPr>
              <w:jc w:val="center"/>
            </w:pPr>
            <w:r>
              <w:t>0,5</w:t>
            </w:r>
          </w:p>
        </w:tc>
      </w:tr>
    </w:tbl>
    <w:p w:rsidR="00D515B0" w:rsidRDefault="00D515B0" w:rsidP="00D515B0">
      <w:pPr>
        <w:widowControl w:val="0"/>
        <w:autoSpaceDE w:val="0"/>
        <w:autoSpaceDN w:val="0"/>
        <w:adjustRightInd w:val="0"/>
        <w:jc w:val="both"/>
      </w:pPr>
    </w:p>
    <w:p w:rsidR="00D515B0" w:rsidRDefault="00D515B0" w:rsidP="002F48E8">
      <w:pPr>
        <w:jc w:val="both"/>
      </w:pPr>
    </w:p>
    <w:p w:rsidR="00481E89" w:rsidRDefault="00481E89" w:rsidP="002F48E8">
      <w:pPr>
        <w:jc w:val="both"/>
      </w:pPr>
    </w:p>
    <w:p w:rsidR="00D515B0" w:rsidRDefault="00D515B0" w:rsidP="002F48E8">
      <w:pPr>
        <w:jc w:val="both"/>
        <w:sectPr w:rsidR="00D515B0" w:rsidSect="003D7609">
          <w:pgSz w:w="11906" w:h="16838"/>
          <w:pgMar w:top="1134" w:right="851" w:bottom="992" w:left="1701" w:header="510" w:footer="113" w:gutter="0"/>
          <w:pgNumType w:start="1"/>
          <w:cols w:space="708"/>
          <w:titlePg/>
          <w:docGrid w:linePitch="360"/>
        </w:sectPr>
      </w:pPr>
    </w:p>
    <w:p w:rsidR="000D4A0F" w:rsidRDefault="00265EF5" w:rsidP="004C517F">
      <w:pPr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</w:t>
      </w:r>
      <w:r w:rsidRPr="00D235B8">
        <w:t xml:space="preserve">Приложение </w:t>
      </w:r>
      <w:r>
        <w:t>2</w:t>
      </w:r>
    </w:p>
    <w:p w:rsidR="000D4A0F" w:rsidRDefault="000D4A0F" w:rsidP="000D4A0F">
      <w:pPr>
        <w:tabs>
          <w:tab w:val="left" w:pos="5670"/>
        </w:tabs>
        <w:ind w:left="5529" w:hanging="552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AF8">
        <w:t>У</w:t>
      </w:r>
      <w:r>
        <w:t>твержден</w:t>
      </w:r>
      <w:r w:rsidR="00265EF5">
        <w:t>а</w:t>
      </w:r>
    </w:p>
    <w:p w:rsidR="000D4A0F" w:rsidRDefault="000D4A0F" w:rsidP="000D4A0F">
      <w:pPr>
        <w:ind w:firstLine="708"/>
      </w:pPr>
      <w:r>
        <w:t xml:space="preserve">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35B8">
        <w:t>постановлени</w:t>
      </w:r>
      <w:r>
        <w:t>ем</w:t>
      </w:r>
      <w:r w:rsidRPr="00D235B8">
        <w:t xml:space="preserve"> Администрации</w:t>
      </w:r>
    </w:p>
    <w:p w:rsidR="000D4A0F" w:rsidRDefault="000D4A0F" w:rsidP="000D4A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Pr="00D235B8">
        <w:t>городского округа Электросталь</w:t>
      </w:r>
    </w:p>
    <w:p w:rsidR="000D4A0F" w:rsidRDefault="000D4A0F" w:rsidP="000D4A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Pr="00D235B8">
        <w:t>Московской области</w:t>
      </w:r>
    </w:p>
    <w:p w:rsidR="000D4A0F" w:rsidRPr="00D235B8" w:rsidRDefault="000D4A0F" w:rsidP="000D4A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 w:rsidR="00826AF8">
        <w:tab/>
      </w:r>
      <w:r>
        <w:t xml:space="preserve">от </w:t>
      </w:r>
      <w:r w:rsidR="003D7609" w:rsidRPr="003D7609">
        <w:t>30.01.2025</w:t>
      </w:r>
      <w:r w:rsidR="003D7609" w:rsidRPr="00562A13">
        <w:t xml:space="preserve"> № </w:t>
      </w:r>
      <w:r w:rsidR="003D7609" w:rsidRPr="003D7609">
        <w:t>92/1</w:t>
      </w:r>
    </w:p>
    <w:p w:rsidR="000D4A0F" w:rsidRDefault="000D4A0F" w:rsidP="00826AF8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2F48E8" w:rsidRPr="004E6FE2" w:rsidRDefault="004C517F" w:rsidP="004C517F">
      <w:pPr>
        <w:jc w:val="center"/>
      </w:pPr>
      <w:r w:rsidRPr="004E6FE2">
        <w:t>Структура размера платы за содержание жилого помещения в зависимости от уровня благоустройства и этажности многоквартирного дома (руб./</w:t>
      </w:r>
      <w:proofErr w:type="spellStart"/>
      <w:r w:rsidRPr="004E6FE2">
        <w:t>кв.м</w:t>
      </w:r>
      <w:proofErr w:type="spellEnd"/>
      <w:r w:rsidRPr="004E6FE2">
        <w:t>. общей площади жилого помещения в месяц).</w:t>
      </w:r>
    </w:p>
    <w:p w:rsidR="002F48E8" w:rsidRPr="004E6FE2" w:rsidRDefault="002F48E8" w:rsidP="002F48E8">
      <w:pPr>
        <w:jc w:val="both"/>
      </w:pP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320"/>
        <w:gridCol w:w="1501"/>
        <w:gridCol w:w="1459"/>
        <w:gridCol w:w="803"/>
        <w:gridCol w:w="804"/>
        <w:gridCol w:w="670"/>
        <w:gridCol w:w="669"/>
        <w:gridCol w:w="669"/>
        <w:gridCol w:w="670"/>
        <w:gridCol w:w="702"/>
        <w:gridCol w:w="703"/>
        <w:gridCol w:w="732"/>
        <w:gridCol w:w="732"/>
      </w:tblGrid>
      <w:tr w:rsidR="009A76AA" w:rsidRPr="000D1A36" w:rsidTr="003E128E">
        <w:trPr>
          <w:jc w:val="center"/>
        </w:trPr>
        <w:tc>
          <w:tcPr>
            <w:tcW w:w="784" w:type="dxa"/>
            <w:vMerge w:val="restart"/>
          </w:tcPr>
          <w:p w:rsidR="00DD3E85" w:rsidRDefault="00DD3E85" w:rsidP="000D1A36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  <w:p w:rsidR="009A76AA" w:rsidRPr="000D1A36" w:rsidRDefault="009A76AA" w:rsidP="000D1A36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 xml:space="preserve"> п/п</w:t>
            </w:r>
          </w:p>
        </w:tc>
        <w:tc>
          <w:tcPr>
            <w:tcW w:w="3320" w:type="dxa"/>
            <w:vMerge w:val="restart"/>
          </w:tcPr>
          <w:p w:rsidR="00DD3E85" w:rsidRDefault="00DD3E85" w:rsidP="000D1A36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  <w:p w:rsidR="009A76AA" w:rsidRPr="000D1A36" w:rsidRDefault="009A76AA" w:rsidP="000D1A36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Наименование работы</w:t>
            </w:r>
          </w:p>
        </w:tc>
        <w:tc>
          <w:tcPr>
            <w:tcW w:w="10114" w:type="dxa"/>
            <w:gridSpan w:val="12"/>
          </w:tcPr>
          <w:p w:rsidR="009A76AA" w:rsidRPr="000D1A36" w:rsidRDefault="009A76AA" w:rsidP="000D1A36">
            <w:pPr>
              <w:widowControl w:val="0"/>
              <w:tabs>
                <w:tab w:val="left" w:pos="3523"/>
              </w:tabs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Этажность многоквартирного дома</w:t>
            </w:r>
          </w:p>
        </w:tc>
      </w:tr>
      <w:tr w:rsidR="0079204D" w:rsidRPr="000D1A36" w:rsidTr="003E128E">
        <w:trPr>
          <w:trHeight w:val="219"/>
          <w:jc w:val="center"/>
        </w:trPr>
        <w:tc>
          <w:tcPr>
            <w:tcW w:w="784" w:type="dxa"/>
            <w:vMerge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</w:p>
        </w:tc>
        <w:tc>
          <w:tcPr>
            <w:tcW w:w="3320" w:type="dxa"/>
            <w:vMerge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</w:p>
        </w:tc>
        <w:tc>
          <w:tcPr>
            <w:tcW w:w="1501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1</w:t>
            </w: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2</w:t>
            </w:r>
          </w:p>
        </w:tc>
        <w:tc>
          <w:tcPr>
            <w:tcW w:w="8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3</w:t>
            </w:r>
          </w:p>
        </w:tc>
        <w:tc>
          <w:tcPr>
            <w:tcW w:w="804" w:type="dxa"/>
          </w:tcPr>
          <w:p w:rsidR="0079204D" w:rsidRPr="00B35CC8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B35CC8">
              <w:rPr>
                <w:rFonts w:eastAsiaTheme="minorEastAsia" w:cs="Times New Roman"/>
              </w:rPr>
              <w:t>4</w:t>
            </w:r>
          </w:p>
        </w:tc>
        <w:tc>
          <w:tcPr>
            <w:tcW w:w="670" w:type="dxa"/>
          </w:tcPr>
          <w:p w:rsidR="0079204D" w:rsidRPr="00B35CC8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B35CC8">
              <w:rPr>
                <w:rFonts w:eastAsiaTheme="minorEastAsia" w:cs="Times New Roman"/>
              </w:rPr>
              <w:t>5</w:t>
            </w:r>
          </w:p>
        </w:tc>
        <w:tc>
          <w:tcPr>
            <w:tcW w:w="669" w:type="dxa"/>
          </w:tcPr>
          <w:p w:rsidR="0079204D" w:rsidRPr="00B35CC8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B35CC8">
              <w:rPr>
                <w:rFonts w:eastAsiaTheme="minorEastAsia" w:cs="Times New Roman"/>
              </w:rPr>
              <w:t>7</w:t>
            </w:r>
          </w:p>
        </w:tc>
        <w:tc>
          <w:tcPr>
            <w:tcW w:w="669" w:type="dxa"/>
          </w:tcPr>
          <w:p w:rsidR="0079204D" w:rsidRPr="00B35CC8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B35CC8">
              <w:rPr>
                <w:rFonts w:eastAsiaTheme="minorEastAsia" w:cs="Times New Roman"/>
              </w:rPr>
              <w:t>7</w:t>
            </w:r>
          </w:p>
        </w:tc>
        <w:tc>
          <w:tcPr>
            <w:tcW w:w="670" w:type="dxa"/>
          </w:tcPr>
          <w:p w:rsidR="0079204D" w:rsidRPr="00B35CC8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B35CC8">
              <w:rPr>
                <w:rFonts w:eastAsiaTheme="minorEastAsia" w:cs="Times New Roman"/>
              </w:rPr>
              <w:t>8-9</w:t>
            </w:r>
          </w:p>
        </w:tc>
        <w:tc>
          <w:tcPr>
            <w:tcW w:w="702" w:type="dxa"/>
          </w:tcPr>
          <w:p w:rsidR="0079204D" w:rsidRPr="00B35CC8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B35CC8">
              <w:rPr>
                <w:rFonts w:eastAsiaTheme="minorEastAsia" w:cs="Times New Roman"/>
              </w:rPr>
              <w:t>10-12</w:t>
            </w:r>
          </w:p>
          <w:p w:rsidR="0079204D" w:rsidRPr="00B35CC8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13-17</w:t>
            </w:r>
          </w:p>
        </w:tc>
        <w:tc>
          <w:tcPr>
            <w:tcW w:w="732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17</w:t>
            </w:r>
          </w:p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32" w:type="dxa"/>
          </w:tcPr>
          <w:p w:rsidR="0079204D" w:rsidRDefault="009A76AA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18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1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2</w:t>
            </w:r>
          </w:p>
        </w:tc>
        <w:tc>
          <w:tcPr>
            <w:tcW w:w="1501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3</w:t>
            </w:r>
          </w:p>
        </w:tc>
        <w:tc>
          <w:tcPr>
            <w:tcW w:w="145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</w:t>
            </w:r>
          </w:p>
        </w:tc>
        <w:tc>
          <w:tcPr>
            <w:tcW w:w="8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</w:t>
            </w:r>
          </w:p>
        </w:tc>
        <w:tc>
          <w:tcPr>
            <w:tcW w:w="804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7</w:t>
            </w:r>
          </w:p>
        </w:tc>
        <w:tc>
          <w:tcPr>
            <w:tcW w:w="669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8</w:t>
            </w:r>
          </w:p>
        </w:tc>
        <w:tc>
          <w:tcPr>
            <w:tcW w:w="66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9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1</w:t>
            </w:r>
            <w:r>
              <w:rPr>
                <w:rFonts w:eastAsiaTheme="minorEastAsia" w:cs="Times New Roman"/>
              </w:rPr>
              <w:t>0</w:t>
            </w:r>
          </w:p>
        </w:tc>
        <w:tc>
          <w:tcPr>
            <w:tcW w:w="702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11</w:t>
            </w:r>
          </w:p>
        </w:tc>
        <w:tc>
          <w:tcPr>
            <w:tcW w:w="7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1</w:t>
            </w:r>
            <w:r>
              <w:rPr>
                <w:rFonts w:eastAsiaTheme="minorEastAsia" w:cs="Times New Roman"/>
              </w:rPr>
              <w:t>2</w:t>
            </w:r>
          </w:p>
        </w:tc>
        <w:tc>
          <w:tcPr>
            <w:tcW w:w="732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732" w:type="dxa"/>
          </w:tcPr>
          <w:p w:rsidR="0079204D" w:rsidRDefault="009A76AA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14</w:t>
            </w:r>
          </w:p>
        </w:tc>
      </w:tr>
      <w:tr w:rsidR="0079204D" w:rsidRPr="000D1A36" w:rsidTr="003E128E">
        <w:trPr>
          <w:trHeight w:val="193"/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1.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 xml:space="preserve">Услуга по управлению </w:t>
            </w:r>
            <w:hyperlink w:anchor="P1171">
              <w:r w:rsidRPr="004E6FE2">
                <w:rPr>
                  <w:rFonts w:eastAsiaTheme="minorEastAsia" w:cs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1501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0,79</w:t>
            </w:r>
          </w:p>
        </w:tc>
        <w:tc>
          <w:tcPr>
            <w:tcW w:w="145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0,99</w:t>
            </w:r>
          </w:p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804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669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66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702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7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732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  <w:tc>
          <w:tcPr>
            <w:tcW w:w="732" w:type="dxa"/>
          </w:tcPr>
          <w:p w:rsidR="0079204D" w:rsidRDefault="005808A7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1,05</w:t>
            </w:r>
          </w:p>
        </w:tc>
      </w:tr>
      <w:tr w:rsidR="0079204D" w:rsidRPr="000D1A36" w:rsidTr="003E128E">
        <w:trPr>
          <w:trHeight w:val="687"/>
          <w:jc w:val="center"/>
        </w:trPr>
        <w:tc>
          <w:tcPr>
            <w:tcW w:w="784" w:type="dxa"/>
          </w:tcPr>
          <w:p w:rsidR="0079204D" w:rsidRPr="004E6FE2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color w:val="000000" w:themeColor="text1"/>
              </w:rPr>
            </w:pPr>
            <w:r w:rsidRPr="004E6FE2">
              <w:rPr>
                <w:rFonts w:eastAsiaTheme="minorEastAsia" w:cs="Times New Roman"/>
                <w:color w:val="000000" w:themeColor="text1"/>
              </w:rPr>
              <w:t>2.</w:t>
            </w:r>
          </w:p>
        </w:tc>
        <w:tc>
          <w:tcPr>
            <w:tcW w:w="3320" w:type="dxa"/>
          </w:tcPr>
          <w:p w:rsidR="0079204D" w:rsidRPr="004E6FE2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  <w:color w:val="000000" w:themeColor="text1"/>
              </w:rPr>
            </w:pPr>
            <w:r w:rsidRPr="004E6FE2">
              <w:rPr>
                <w:rFonts w:eastAsiaTheme="minorEastAsia" w:cs="Times New Roman"/>
                <w:color w:val="000000" w:themeColor="text1"/>
              </w:rPr>
              <w:t xml:space="preserve">Услуги паспортной службы (многофункционального центра) </w:t>
            </w:r>
            <w:hyperlink w:anchor="P1177">
              <w:r w:rsidRPr="004E6FE2">
                <w:rPr>
                  <w:rFonts w:eastAsiaTheme="minorEastAsia" w:cs="Times New Roman"/>
                  <w:color w:val="000000" w:themeColor="text1"/>
                </w:rPr>
                <w:t>&lt;2&gt;</w:t>
              </w:r>
            </w:hyperlink>
          </w:p>
        </w:tc>
        <w:tc>
          <w:tcPr>
            <w:tcW w:w="1501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</w:t>
            </w:r>
            <w:r>
              <w:rPr>
                <w:rFonts w:eastAsiaTheme="minorEastAsia" w:cs="Times New Roman"/>
              </w:rPr>
              <w:t>37</w:t>
            </w:r>
          </w:p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45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0,37</w:t>
            </w:r>
          </w:p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</w:t>
            </w:r>
            <w:r>
              <w:rPr>
                <w:rFonts w:eastAsiaTheme="minorEastAsia" w:cs="Times New Roman"/>
              </w:rPr>
              <w:t>37</w:t>
            </w:r>
          </w:p>
        </w:tc>
        <w:tc>
          <w:tcPr>
            <w:tcW w:w="804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0,37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</w:t>
            </w:r>
            <w:r>
              <w:rPr>
                <w:rFonts w:eastAsiaTheme="minorEastAsia" w:cs="Times New Roman"/>
              </w:rPr>
              <w:t>37</w:t>
            </w:r>
          </w:p>
        </w:tc>
        <w:tc>
          <w:tcPr>
            <w:tcW w:w="66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0,37</w:t>
            </w:r>
          </w:p>
        </w:tc>
        <w:tc>
          <w:tcPr>
            <w:tcW w:w="66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</w:t>
            </w:r>
            <w:r>
              <w:rPr>
                <w:rFonts w:eastAsiaTheme="minorEastAsia" w:cs="Times New Roman"/>
              </w:rPr>
              <w:t>37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</w:t>
            </w:r>
            <w:r>
              <w:rPr>
                <w:rFonts w:eastAsiaTheme="minorEastAsia" w:cs="Times New Roman"/>
              </w:rPr>
              <w:t>37</w:t>
            </w:r>
          </w:p>
        </w:tc>
        <w:tc>
          <w:tcPr>
            <w:tcW w:w="702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0,37</w:t>
            </w:r>
          </w:p>
        </w:tc>
        <w:tc>
          <w:tcPr>
            <w:tcW w:w="7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0,37</w:t>
            </w:r>
          </w:p>
        </w:tc>
        <w:tc>
          <w:tcPr>
            <w:tcW w:w="732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0,37</w:t>
            </w:r>
          </w:p>
        </w:tc>
        <w:tc>
          <w:tcPr>
            <w:tcW w:w="732" w:type="dxa"/>
          </w:tcPr>
          <w:p w:rsidR="0079204D" w:rsidRDefault="005808A7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0,37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4E6FE2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color w:val="000000" w:themeColor="text1"/>
              </w:rPr>
            </w:pPr>
            <w:r w:rsidRPr="004E6FE2">
              <w:rPr>
                <w:rFonts w:eastAsiaTheme="minorEastAsia" w:cs="Times New Roman"/>
                <w:color w:val="000000" w:themeColor="text1"/>
              </w:rPr>
              <w:t>3.</w:t>
            </w:r>
          </w:p>
        </w:tc>
        <w:tc>
          <w:tcPr>
            <w:tcW w:w="3320" w:type="dxa"/>
          </w:tcPr>
          <w:p w:rsidR="0079204D" w:rsidRPr="004E6FE2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  <w:color w:val="000000" w:themeColor="text1"/>
              </w:rPr>
            </w:pPr>
            <w:r w:rsidRPr="004E6FE2">
              <w:rPr>
                <w:rFonts w:eastAsiaTheme="minorEastAsia" w:cs="Times New Roman"/>
                <w:color w:val="000000" w:themeColor="text1"/>
              </w:rPr>
              <w:t xml:space="preserve">Услуги единого информационного расчетного центра </w:t>
            </w:r>
            <w:hyperlink w:anchor="P1178">
              <w:r w:rsidRPr="004E6FE2">
                <w:rPr>
                  <w:rFonts w:eastAsiaTheme="minorEastAsia" w:cs="Times New Roman"/>
                  <w:color w:val="000000" w:themeColor="text1"/>
                </w:rPr>
                <w:t>&lt;3&gt;</w:t>
              </w:r>
            </w:hyperlink>
          </w:p>
        </w:tc>
        <w:tc>
          <w:tcPr>
            <w:tcW w:w="1501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0,79</w:t>
            </w:r>
          </w:p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45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0,93</w:t>
            </w:r>
          </w:p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1,56</w:t>
            </w:r>
          </w:p>
        </w:tc>
        <w:tc>
          <w:tcPr>
            <w:tcW w:w="804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1,56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2,32</w:t>
            </w:r>
          </w:p>
        </w:tc>
        <w:tc>
          <w:tcPr>
            <w:tcW w:w="669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2,87</w:t>
            </w:r>
          </w:p>
        </w:tc>
        <w:tc>
          <w:tcPr>
            <w:tcW w:w="66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2,87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2,87</w:t>
            </w:r>
          </w:p>
        </w:tc>
        <w:tc>
          <w:tcPr>
            <w:tcW w:w="702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2,87</w:t>
            </w:r>
          </w:p>
        </w:tc>
        <w:tc>
          <w:tcPr>
            <w:tcW w:w="7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2,87</w:t>
            </w:r>
          </w:p>
        </w:tc>
        <w:tc>
          <w:tcPr>
            <w:tcW w:w="732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2,87</w:t>
            </w:r>
          </w:p>
        </w:tc>
        <w:tc>
          <w:tcPr>
            <w:tcW w:w="732" w:type="dxa"/>
          </w:tcPr>
          <w:p w:rsidR="0079204D" w:rsidRDefault="005808A7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2,87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Содержание и текущий ремонт общего имущества в многоквартирном доме</w:t>
            </w:r>
            <w:r>
              <w:rPr>
                <w:rFonts w:eastAsiaTheme="minorEastAsia" w:cs="Times New Roman"/>
              </w:rPr>
              <w:t>, в том числе:</w:t>
            </w:r>
          </w:p>
        </w:tc>
        <w:tc>
          <w:tcPr>
            <w:tcW w:w="1501" w:type="dxa"/>
          </w:tcPr>
          <w:p w:rsidR="0079204D" w:rsidRPr="00965C2C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15,00</w:t>
            </w:r>
          </w:p>
        </w:tc>
        <w:tc>
          <w:tcPr>
            <w:tcW w:w="1459" w:type="dxa"/>
          </w:tcPr>
          <w:p w:rsidR="0079204D" w:rsidRPr="00380F32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16,97</w:t>
            </w:r>
          </w:p>
        </w:tc>
        <w:tc>
          <w:tcPr>
            <w:tcW w:w="803" w:type="dxa"/>
          </w:tcPr>
          <w:p w:rsidR="0079204D" w:rsidRPr="0038671B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20,71</w:t>
            </w:r>
          </w:p>
        </w:tc>
        <w:tc>
          <w:tcPr>
            <w:tcW w:w="804" w:type="dxa"/>
          </w:tcPr>
          <w:p w:rsidR="0079204D" w:rsidRPr="00954B9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20,85</w:t>
            </w:r>
          </w:p>
        </w:tc>
        <w:tc>
          <w:tcPr>
            <w:tcW w:w="670" w:type="dxa"/>
          </w:tcPr>
          <w:p w:rsidR="0079204D" w:rsidRPr="002562BE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21,41</w:t>
            </w:r>
          </w:p>
        </w:tc>
        <w:tc>
          <w:tcPr>
            <w:tcW w:w="669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25,59</w:t>
            </w:r>
          </w:p>
        </w:tc>
        <w:tc>
          <w:tcPr>
            <w:tcW w:w="669" w:type="dxa"/>
          </w:tcPr>
          <w:p w:rsidR="0079204D" w:rsidRPr="00F911C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26,37</w:t>
            </w:r>
          </w:p>
        </w:tc>
        <w:tc>
          <w:tcPr>
            <w:tcW w:w="670" w:type="dxa"/>
          </w:tcPr>
          <w:p w:rsidR="0079204D" w:rsidRPr="00F712FE" w:rsidRDefault="00FB3A1A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26,65</w:t>
            </w:r>
          </w:p>
        </w:tc>
        <w:tc>
          <w:tcPr>
            <w:tcW w:w="702" w:type="dxa"/>
          </w:tcPr>
          <w:p w:rsidR="0079204D" w:rsidRPr="00E511C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26,20</w:t>
            </w:r>
          </w:p>
        </w:tc>
        <w:tc>
          <w:tcPr>
            <w:tcW w:w="703" w:type="dxa"/>
          </w:tcPr>
          <w:p w:rsidR="0079204D" w:rsidRPr="003E4997" w:rsidRDefault="007908C5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25,34</w:t>
            </w:r>
          </w:p>
        </w:tc>
        <w:tc>
          <w:tcPr>
            <w:tcW w:w="732" w:type="dxa"/>
          </w:tcPr>
          <w:p w:rsidR="0079204D" w:rsidRDefault="004C0A25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21,16</w:t>
            </w:r>
          </w:p>
        </w:tc>
        <w:tc>
          <w:tcPr>
            <w:tcW w:w="732" w:type="dxa"/>
          </w:tcPr>
          <w:p w:rsidR="0079204D" w:rsidRDefault="004A59EB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25,34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4.1.</w:t>
            </w:r>
          </w:p>
        </w:tc>
        <w:tc>
          <w:tcPr>
            <w:tcW w:w="3320" w:type="dxa"/>
          </w:tcPr>
          <w:p w:rsidR="0079204D" w:rsidRPr="0080005B" w:rsidRDefault="0079204D" w:rsidP="001C0D1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80005B">
              <w:rPr>
                <w:rFonts w:cs="Times New Roman"/>
              </w:rPr>
              <w:t xml:space="preserve">Работы, выполняемые для надлежащего содержания несущих конструкций </w:t>
            </w:r>
            <w:r w:rsidRPr="0080005B">
              <w:rPr>
                <w:rFonts w:cs="Times New Roman"/>
              </w:rPr>
              <w:lastRenderedPageBreak/>
              <w:t>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МКД</w:t>
            </w:r>
          </w:p>
        </w:tc>
        <w:tc>
          <w:tcPr>
            <w:tcW w:w="1501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lastRenderedPageBreak/>
              <w:t>5,89</w:t>
            </w:r>
          </w:p>
        </w:tc>
        <w:tc>
          <w:tcPr>
            <w:tcW w:w="145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6,95</w:t>
            </w:r>
          </w:p>
        </w:tc>
        <w:tc>
          <w:tcPr>
            <w:tcW w:w="8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8,60</w:t>
            </w:r>
          </w:p>
        </w:tc>
        <w:tc>
          <w:tcPr>
            <w:tcW w:w="804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8,70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8,74</w:t>
            </w:r>
          </w:p>
        </w:tc>
        <w:tc>
          <w:tcPr>
            <w:tcW w:w="669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6,04</w:t>
            </w:r>
          </w:p>
        </w:tc>
        <w:tc>
          <w:tcPr>
            <w:tcW w:w="669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6,04</w:t>
            </w:r>
          </w:p>
        </w:tc>
        <w:tc>
          <w:tcPr>
            <w:tcW w:w="670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6,12</w:t>
            </w:r>
          </w:p>
        </w:tc>
        <w:tc>
          <w:tcPr>
            <w:tcW w:w="702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6,14</w:t>
            </w:r>
          </w:p>
        </w:tc>
        <w:tc>
          <w:tcPr>
            <w:tcW w:w="703" w:type="dxa"/>
          </w:tcPr>
          <w:p w:rsidR="0079204D" w:rsidRPr="000D1A36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6,15</w:t>
            </w:r>
          </w:p>
        </w:tc>
        <w:tc>
          <w:tcPr>
            <w:tcW w:w="732" w:type="dxa"/>
          </w:tcPr>
          <w:p w:rsidR="0079204D" w:rsidRDefault="0079204D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6,15</w:t>
            </w:r>
          </w:p>
        </w:tc>
        <w:tc>
          <w:tcPr>
            <w:tcW w:w="732" w:type="dxa"/>
          </w:tcPr>
          <w:p w:rsidR="0079204D" w:rsidRDefault="005808A7" w:rsidP="00703985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6,15</w:t>
            </w:r>
          </w:p>
        </w:tc>
      </w:tr>
      <w:tr w:rsidR="0079204D" w:rsidRPr="000D1A36" w:rsidTr="003E128E">
        <w:trPr>
          <w:trHeight w:val="247"/>
          <w:jc w:val="center"/>
        </w:trPr>
        <w:tc>
          <w:tcPr>
            <w:tcW w:w="784" w:type="dxa"/>
          </w:tcPr>
          <w:p w:rsidR="0079204D" w:rsidRPr="007126DB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4.2</w:t>
            </w:r>
            <w:r w:rsidRPr="007126DB">
              <w:rPr>
                <w:rFonts w:eastAsiaTheme="minorEastAsia" w:cs="Times New Roman"/>
              </w:rPr>
              <w:t>.</w:t>
            </w:r>
          </w:p>
          <w:p w:rsidR="0079204D" w:rsidRPr="007126DB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320" w:type="dxa"/>
          </w:tcPr>
          <w:p w:rsidR="0079204D" w:rsidRPr="007126DB" w:rsidRDefault="0079204D" w:rsidP="001C0D1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7126DB">
              <w:rPr>
                <w:rFonts w:cs="Times New Roman"/>
              </w:rPr>
              <w:t>Текущий ремонт подъездов</w:t>
            </w:r>
          </w:p>
        </w:tc>
        <w:tc>
          <w:tcPr>
            <w:tcW w:w="1501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1459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803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804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670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669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2,99</w:t>
            </w:r>
          </w:p>
        </w:tc>
        <w:tc>
          <w:tcPr>
            <w:tcW w:w="669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670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702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703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 w:rsidRPr="007126DB">
              <w:rPr>
                <w:rFonts w:cs="Times New Roman"/>
              </w:rPr>
              <w:t>2,99</w:t>
            </w:r>
          </w:p>
        </w:tc>
        <w:tc>
          <w:tcPr>
            <w:tcW w:w="732" w:type="dxa"/>
          </w:tcPr>
          <w:p w:rsidR="0079204D" w:rsidRPr="007126DB" w:rsidRDefault="0079204D" w:rsidP="009F1A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2,99</w:t>
            </w:r>
          </w:p>
        </w:tc>
        <w:tc>
          <w:tcPr>
            <w:tcW w:w="732" w:type="dxa"/>
          </w:tcPr>
          <w:p w:rsidR="0079204D" w:rsidRDefault="005808A7" w:rsidP="009F1A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2,99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4.3.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Содержание оборудования и систем инженерно-технического обеспечения</w:t>
            </w:r>
            <w:r>
              <w:rPr>
                <w:rFonts w:eastAsiaTheme="minorEastAsia" w:cs="Times New Roman"/>
              </w:rPr>
              <w:t>, в том числе:</w:t>
            </w:r>
          </w:p>
        </w:tc>
        <w:tc>
          <w:tcPr>
            <w:tcW w:w="1501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6,12</w:t>
            </w: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7,03</w:t>
            </w:r>
          </w:p>
        </w:tc>
        <w:tc>
          <w:tcPr>
            <w:tcW w:w="8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9,12</w:t>
            </w:r>
          </w:p>
        </w:tc>
        <w:tc>
          <w:tcPr>
            <w:tcW w:w="804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9,16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9,68</w:t>
            </w:r>
          </w:p>
        </w:tc>
        <w:tc>
          <w:tcPr>
            <w:tcW w:w="669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16,56</w:t>
            </w:r>
          </w:p>
        </w:tc>
        <w:tc>
          <w:tcPr>
            <w:tcW w:w="669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17,34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70" w:type="dxa"/>
          </w:tcPr>
          <w:p w:rsidR="0079204D" w:rsidRPr="000D1A36" w:rsidRDefault="00FB3A1A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17,54</w:t>
            </w:r>
          </w:p>
        </w:tc>
        <w:tc>
          <w:tcPr>
            <w:tcW w:w="702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17,07</w:t>
            </w:r>
          </w:p>
        </w:tc>
        <w:tc>
          <w:tcPr>
            <w:tcW w:w="703" w:type="dxa"/>
          </w:tcPr>
          <w:p w:rsidR="0079204D" w:rsidRPr="000D1A36" w:rsidRDefault="007908C5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16,20</w:t>
            </w:r>
          </w:p>
        </w:tc>
        <w:tc>
          <w:tcPr>
            <w:tcW w:w="732" w:type="dxa"/>
          </w:tcPr>
          <w:p w:rsidR="0079204D" w:rsidRDefault="004C0A25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12,02</w:t>
            </w:r>
          </w:p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32" w:type="dxa"/>
          </w:tcPr>
          <w:p w:rsidR="0079204D" w:rsidRDefault="004A59EB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16,20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4.3.1.</w:t>
            </w:r>
          </w:p>
        </w:tc>
        <w:tc>
          <w:tcPr>
            <w:tcW w:w="3320" w:type="dxa"/>
          </w:tcPr>
          <w:p w:rsidR="0079204D" w:rsidRPr="00F03EC8" w:rsidRDefault="0079204D" w:rsidP="00B67BB4">
            <w:pPr>
              <w:widowControl w:val="0"/>
              <w:autoSpaceDE w:val="0"/>
              <w:autoSpaceDN w:val="0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</w:rPr>
              <w:t>Содержание мусоропровода</w:t>
            </w:r>
            <w:r w:rsidR="00B67BB4">
              <w:rPr>
                <w:rFonts w:eastAsiaTheme="minorEastAsia" w:cs="Times New Roman"/>
                <w:lang w:val="en-US"/>
              </w:rPr>
              <w:t xml:space="preserve"> </w:t>
            </w:r>
          </w:p>
        </w:tc>
        <w:tc>
          <w:tcPr>
            <w:tcW w:w="1501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х</w:t>
            </w:r>
          </w:p>
        </w:tc>
        <w:tc>
          <w:tcPr>
            <w:tcW w:w="1459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х</w:t>
            </w:r>
          </w:p>
        </w:tc>
        <w:tc>
          <w:tcPr>
            <w:tcW w:w="803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х</w:t>
            </w:r>
          </w:p>
        </w:tc>
        <w:tc>
          <w:tcPr>
            <w:tcW w:w="804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х</w:t>
            </w:r>
          </w:p>
        </w:tc>
        <w:tc>
          <w:tcPr>
            <w:tcW w:w="670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х</w:t>
            </w:r>
          </w:p>
        </w:tc>
        <w:tc>
          <w:tcPr>
            <w:tcW w:w="669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х</w:t>
            </w:r>
          </w:p>
        </w:tc>
        <w:tc>
          <w:tcPr>
            <w:tcW w:w="669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5,67</w:t>
            </w:r>
          </w:p>
        </w:tc>
        <w:tc>
          <w:tcPr>
            <w:tcW w:w="670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6,53</w:t>
            </w:r>
          </w:p>
        </w:tc>
        <w:tc>
          <w:tcPr>
            <w:tcW w:w="702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5,23</w:t>
            </w:r>
          </w:p>
        </w:tc>
        <w:tc>
          <w:tcPr>
            <w:tcW w:w="703" w:type="dxa"/>
          </w:tcPr>
          <w:p w:rsidR="0079204D" w:rsidRDefault="003F555E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4,18</w:t>
            </w:r>
          </w:p>
        </w:tc>
        <w:tc>
          <w:tcPr>
            <w:tcW w:w="732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х</w:t>
            </w:r>
          </w:p>
        </w:tc>
        <w:tc>
          <w:tcPr>
            <w:tcW w:w="732" w:type="dxa"/>
          </w:tcPr>
          <w:p w:rsidR="0079204D" w:rsidRDefault="003F555E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3,17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4.3.2.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Содержание системы вентиляции (проверка системы вентиляции)</w:t>
            </w:r>
          </w:p>
        </w:tc>
        <w:tc>
          <w:tcPr>
            <w:tcW w:w="1501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0,47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0,38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0,36</w:t>
            </w:r>
          </w:p>
        </w:tc>
        <w:tc>
          <w:tcPr>
            <w:tcW w:w="804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0,36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0,38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0,28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0,28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0,34</w:t>
            </w:r>
          </w:p>
        </w:tc>
        <w:tc>
          <w:tcPr>
            <w:tcW w:w="70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0,32</w:t>
            </w:r>
          </w:p>
        </w:tc>
        <w:tc>
          <w:tcPr>
            <w:tcW w:w="7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0,32</w:t>
            </w:r>
          </w:p>
        </w:tc>
        <w:tc>
          <w:tcPr>
            <w:tcW w:w="73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0,32</w:t>
            </w:r>
          </w:p>
        </w:tc>
        <w:tc>
          <w:tcPr>
            <w:tcW w:w="732" w:type="dxa"/>
          </w:tcPr>
          <w:p w:rsidR="0079204D" w:rsidRDefault="0097722F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0,29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Содержание иного общего имущества в многоквартирном доме</w:t>
            </w:r>
            <w:r>
              <w:rPr>
                <w:rFonts w:eastAsiaTheme="minorEastAsia" w:cs="Times New Roman"/>
              </w:rPr>
              <w:t>, в том числе:</w:t>
            </w:r>
          </w:p>
        </w:tc>
        <w:tc>
          <w:tcPr>
            <w:tcW w:w="1501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b/>
              </w:rPr>
              <w:t>1,11</w:t>
            </w:r>
          </w:p>
        </w:tc>
        <w:tc>
          <w:tcPr>
            <w:tcW w:w="1459" w:type="dxa"/>
          </w:tcPr>
          <w:p w:rsidR="0079204D" w:rsidRPr="00A8229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2,16</w:t>
            </w:r>
          </w:p>
        </w:tc>
        <w:tc>
          <w:tcPr>
            <w:tcW w:w="803" w:type="dxa"/>
          </w:tcPr>
          <w:p w:rsidR="0079204D" w:rsidRPr="0038671B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1,55</w:t>
            </w:r>
          </w:p>
        </w:tc>
        <w:tc>
          <w:tcPr>
            <w:tcW w:w="804" w:type="dxa"/>
          </w:tcPr>
          <w:p w:rsidR="0079204D" w:rsidRPr="00466A0A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1,39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70" w:type="dxa"/>
          </w:tcPr>
          <w:p w:rsidR="0079204D" w:rsidRPr="00BC030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1,25</w:t>
            </w:r>
          </w:p>
        </w:tc>
        <w:tc>
          <w:tcPr>
            <w:tcW w:w="669" w:type="dxa"/>
          </w:tcPr>
          <w:p w:rsidR="0079204D" w:rsidRPr="00173A7C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2,60</w:t>
            </w:r>
          </w:p>
        </w:tc>
        <w:tc>
          <w:tcPr>
            <w:tcW w:w="669" w:type="dxa"/>
          </w:tcPr>
          <w:p w:rsidR="0079204D" w:rsidRPr="00173A7C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173A7C">
              <w:rPr>
                <w:rFonts w:eastAsiaTheme="minorEastAsia" w:cs="Times New Roman"/>
                <w:b/>
              </w:rPr>
              <w:t>2,60</w:t>
            </w:r>
          </w:p>
        </w:tc>
        <w:tc>
          <w:tcPr>
            <w:tcW w:w="670" w:type="dxa"/>
          </w:tcPr>
          <w:p w:rsidR="0079204D" w:rsidRPr="00F712FE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F712FE">
              <w:rPr>
                <w:rFonts w:eastAsiaTheme="minorEastAsia" w:cs="Times New Roman"/>
                <w:b/>
              </w:rPr>
              <w:t>4,70</w:t>
            </w:r>
          </w:p>
        </w:tc>
        <w:tc>
          <w:tcPr>
            <w:tcW w:w="702" w:type="dxa"/>
          </w:tcPr>
          <w:p w:rsidR="0079204D" w:rsidRPr="00821682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821682">
              <w:rPr>
                <w:rFonts w:eastAsiaTheme="minorEastAsia" w:cs="Times New Roman"/>
                <w:b/>
              </w:rPr>
              <w:t>4,43</w:t>
            </w:r>
          </w:p>
        </w:tc>
        <w:tc>
          <w:tcPr>
            <w:tcW w:w="703" w:type="dxa"/>
          </w:tcPr>
          <w:p w:rsidR="0079204D" w:rsidRPr="001062BE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1062BE">
              <w:rPr>
                <w:rFonts w:eastAsiaTheme="minorEastAsia" w:cs="Times New Roman"/>
                <w:b/>
              </w:rPr>
              <w:t>4,97</w:t>
            </w:r>
          </w:p>
        </w:tc>
        <w:tc>
          <w:tcPr>
            <w:tcW w:w="732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4,97</w:t>
            </w:r>
          </w:p>
          <w:p w:rsidR="0079204D" w:rsidRPr="001062BE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732" w:type="dxa"/>
          </w:tcPr>
          <w:p w:rsidR="0079204D" w:rsidRDefault="0097722F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4</w:t>
            </w:r>
            <w:r w:rsidR="00815A7B">
              <w:rPr>
                <w:rFonts w:eastAsiaTheme="minorEastAsia" w:cs="Times New Roman"/>
                <w:b/>
              </w:rPr>
              <w:t>,54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5.</w:t>
            </w:r>
            <w:r w:rsidRPr="000D1A36">
              <w:rPr>
                <w:rFonts w:eastAsiaTheme="minorEastAsia" w:cs="Times New Roman"/>
              </w:rPr>
              <w:t>1.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Содержание помещений, входящих в состав общего имущества</w:t>
            </w:r>
          </w:p>
        </w:tc>
        <w:tc>
          <w:tcPr>
            <w:tcW w:w="1501" w:type="dxa"/>
          </w:tcPr>
          <w:p w:rsidR="0079204D" w:rsidRPr="008528A1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8528A1">
              <w:rPr>
                <w:rFonts w:eastAsiaTheme="minorEastAsia" w:cs="Times New Roman"/>
              </w:rPr>
              <w:t>0,45</w:t>
            </w: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1,34</w:t>
            </w:r>
          </w:p>
        </w:tc>
        <w:tc>
          <w:tcPr>
            <w:tcW w:w="803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0,96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4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0,96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0,86</w:t>
            </w:r>
          </w:p>
        </w:tc>
        <w:tc>
          <w:tcPr>
            <w:tcW w:w="669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2,31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2,31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4,48</w:t>
            </w:r>
          </w:p>
        </w:tc>
        <w:tc>
          <w:tcPr>
            <w:tcW w:w="702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4,25</w:t>
            </w:r>
          </w:p>
        </w:tc>
        <w:tc>
          <w:tcPr>
            <w:tcW w:w="7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4,84</w:t>
            </w:r>
          </w:p>
        </w:tc>
        <w:tc>
          <w:tcPr>
            <w:tcW w:w="732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4,84</w:t>
            </w:r>
          </w:p>
        </w:tc>
        <w:tc>
          <w:tcPr>
            <w:tcW w:w="732" w:type="dxa"/>
          </w:tcPr>
          <w:p w:rsidR="0079204D" w:rsidRDefault="0097722F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4,44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5.2.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Дератизация подвала (при наличии)</w:t>
            </w:r>
          </w:p>
        </w:tc>
        <w:tc>
          <w:tcPr>
            <w:tcW w:w="1501" w:type="dxa"/>
          </w:tcPr>
          <w:p w:rsidR="0079204D" w:rsidRPr="008528A1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8528A1">
              <w:rPr>
                <w:rFonts w:eastAsiaTheme="minorEastAsia" w:cs="Times New Roman"/>
              </w:rPr>
              <w:t>0,37</w:t>
            </w:r>
          </w:p>
          <w:p w:rsidR="0079204D" w:rsidRPr="008528A1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0,46</w:t>
            </w:r>
          </w:p>
        </w:tc>
        <w:tc>
          <w:tcPr>
            <w:tcW w:w="8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</w:t>
            </w:r>
            <w:r>
              <w:rPr>
                <w:rFonts w:eastAsiaTheme="minorEastAsia" w:cs="Times New Roman"/>
              </w:rPr>
              <w:t>33</w:t>
            </w:r>
          </w:p>
        </w:tc>
        <w:tc>
          <w:tcPr>
            <w:tcW w:w="804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0,24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0,22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0,16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0,16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0,12</w:t>
            </w:r>
          </w:p>
        </w:tc>
        <w:tc>
          <w:tcPr>
            <w:tcW w:w="70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0,10</w:t>
            </w:r>
          </w:p>
        </w:tc>
        <w:tc>
          <w:tcPr>
            <w:tcW w:w="7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0,07</w:t>
            </w:r>
          </w:p>
        </w:tc>
        <w:tc>
          <w:tcPr>
            <w:tcW w:w="732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0,07</w:t>
            </w:r>
          </w:p>
        </w:tc>
        <w:tc>
          <w:tcPr>
            <w:tcW w:w="732" w:type="dxa"/>
          </w:tcPr>
          <w:p w:rsidR="0079204D" w:rsidRDefault="004668D9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0,06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5.3</w:t>
            </w:r>
            <w:r w:rsidRPr="000D1A36">
              <w:rPr>
                <w:rFonts w:eastAsiaTheme="minorEastAsia" w:cs="Times New Roman"/>
              </w:rPr>
              <w:t>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Дезинсекция (по необходимости)</w:t>
            </w:r>
          </w:p>
        </w:tc>
        <w:tc>
          <w:tcPr>
            <w:tcW w:w="1501" w:type="dxa"/>
          </w:tcPr>
          <w:p w:rsidR="0079204D" w:rsidRPr="008528A1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8528A1">
              <w:rPr>
                <w:rFonts w:eastAsiaTheme="minorEastAsia" w:cs="Times New Roman"/>
              </w:rPr>
              <w:t>0,29</w:t>
            </w:r>
          </w:p>
          <w:p w:rsidR="0079204D" w:rsidRPr="00EF2EFB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highlight w:val="yellow"/>
              </w:rPr>
            </w:pP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0,36</w:t>
            </w:r>
          </w:p>
        </w:tc>
        <w:tc>
          <w:tcPr>
            <w:tcW w:w="8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</w:t>
            </w:r>
            <w:r>
              <w:rPr>
                <w:rFonts w:eastAsiaTheme="minorEastAsia" w:cs="Times New Roman"/>
              </w:rPr>
              <w:t>2</w:t>
            </w:r>
            <w:r w:rsidRPr="000D1A36">
              <w:rPr>
                <w:rFonts w:eastAsiaTheme="minorEastAsia" w:cs="Times New Roman"/>
              </w:rPr>
              <w:t>6</w:t>
            </w:r>
          </w:p>
        </w:tc>
        <w:tc>
          <w:tcPr>
            <w:tcW w:w="804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0,19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0,17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0,13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0,13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0,10</w:t>
            </w:r>
          </w:p>
        </w:tc>
        <w:tc>
          <w:tcPr>
            <w:tcW w:w="70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0,08</w:t>
            </w:r>
          </w:p>
        </w:tc>
        <w:tc>
          <w:tcPr>
            <w:tcW w:w="7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0,06</w:t>
            </w:r>
          </w:p>
        </w:tc>
        <w:tc>
          <w:tcPr>
            <w:tcW w:w="73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0,06</w:t>
            </w:r>
          </w:p>
        </w:tc>
        <w:tc>
          <w:tcPr>
            <w:tcW w:w="732" w:type="dxa"/>
          </w:tcPr>
          <w:p w:rsidR="0079204D" w:rsidRDefault="004668D9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0,04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lastRenderedPageBreak/>
              <w:t>6.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 xml:space="preserve">Обслуживания системы пожарной сигнализации и </w:t>
            </w:r>
            <w:proofErr w:type="spellStart"/>
            <w:r w:rsidRPr="000D1A36">
              <w:rPr>
                <w:rFonts w:eastAsiaTheme="minorEastAsia" w:cs="Times New Roman"/>
              </w:rPr>
              <w:t>дымоудаления</w:t>
            </w:r>
            <w:proofErr w:type="spellEnd"/>
          </w:p>
        </w:tc>
        <w:tc>
          <w:tcPr>
            <w:tcW w:w="1501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x</w:t>
            </w:r>
          </w:p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45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x</w:t>
            </w:r>
          </w:p>
        </w:tc>
        <w:tc>
          <w:tcPr>
            <w:tcW w:w="803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x</w:t>
            </w:r>
          </w:p>
        </w:tc>
        <w:tc>
          <w:tcPr>
            <w:tcW w:w="804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x</w:t>
            </w:r>
          </w:p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670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x</w:t>
            </w:r>
          </w:p>
        </w:tc>
        <w:tc>
          <w:tcPr>
            <w:tcW w:w="66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х</w:t>
            </w:r>
          </w:p>
        </w:tc>
        <w:tc>
          <w:tcPr>
            <w:tcW w:w="66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x</w:t>
            </w:r>
          </w:p>
        </w:tc>
        <w:tc>
          <w:tcPr>
            <w:tcW w:w="670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x</w:t>
            </w:r>
          </w:p>
        </w:tc>
        <w:tc>
          <w:tcPr>
            <w:tcW w:w="702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2,59</w:t>
            </w:r>
          </w:p>
        </w:tc>
        <w:tc>
          <w:tcPr>
            <w:tcW w:w="703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2,59</w:t>
            </w:r>
          </w:p>
        </w:tc>
        <w:tc>
          <w:tcPr>
            <w:tcW w:w="732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2,59</w:t>
            </w:r>
          </w:p>
        </w:tc>
        <w:tc>
          <w:tcPr>
            <w:tcW w:w="732" w:type="dxa"/>
          </w:tcPr>
          <w:p w:rsidR="0079204D" w:rsidRPr="0066695D" w:rsidRDefault="004668D9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2,59</w:t>
            </w:r>
          </w:p>
        </w:tc>
      </w:tr>
      <w:tr w:rsidR="0079204D" w:rsidRPr="000D1A36" w:rsidTr="003E128E">
        <w:trPr>
          <w:trHeight w:val="762"/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7</w:t>
            </w:r>
            <w:r w:rsidRPr="000D1A36">
              <w:rPr>
                <w:rFonts w:eastAsiaTheme="minorEastAsia" w:cs="Times New Roman"/>
              </w:rPr>
              <w:t>.</w:t>
            </w:r>
          </w:p>
        </w:tc>
        <w:tc>
          <w:tcPr>
            <w:tcW w:w="3320" w:type="dxa"/>
          </w:tcPr>
          <w:p w:rsidR="0079204D" w:rsidRPr="00F03EC8" w:rsidRDefault="0079204D" w:rsidP="00B67BB4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Содержание прилегающей к м</w:t>
            </w:r>
            <w:r>
              <w:rPr>
                <w:rFonts w:eastAsiaTheme="minorEastAsia" w:cs="Times New Roman"/>
              </w:rPr>
              <w:t xml:space="preserve">ногоквартирному дому территории </w:t>
            </w:r>
            <w:r>
              <w:t xml:space="preserve"> </w:t>
            </w:r>
            <w:r w:rsidRPr="00F03EC8">
              <w:t>&lt;</w:t>
            </w:r>
            <w:r w:rsidR="00B67BB4">
              <w:t>4</w:t>
            </w:r>
            <w:r w:rsidRPr="00F03EC8">
              <w:t>&gt;</w:t>
            </w:r>
          </w:p>
        </w:tc>
        <w:tc>
          <w:tcPr>
            <w:tcW w:w="1501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4,45</w:t>
            </w:r>
          </w:p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45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4,61</w:t>
            </w:r>
          </w:p>
        </w:tc>
        <w:tc>
          <w:tcPr>
            <w:tcW w:w="803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5,07</w:t>
            </w:r>
          </w:p>
        </w:tc>
        <w:tc>
          <w:tcPr>
            <w:tcW w:w="804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5,07</w:t>
            </w:r>
          </w:p>
        </w:tc>
        <w:tc>
          <w:tcPr>
            <w:tcW w:w="670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5,16</w:t>
            </w:r>
          </w:p>
        </w:tc>
        <w:tc>
          <w:tcPr>
            <w:tcW w:w="66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3,27</w:t>
            </w:r>
          </w:p>
        </w:tc>
        <w:tc>
          <w:tcPr>
            <w:tcW w:w="66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3,27</w:t>
            </w:r>
          </w:p>
        </w:tc>
        <w:tc>
          <w:tcPr>
            <w:tcW w:w="670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3,74</w:t>
            </w:r>
          </w:p>
        </w:tc>
        <w:tc>
          <w:tcPr>
            <w:tcW w:w="702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3,75</w:t>
            </w:r>
          </w:p>
        </w:tc>
        <w:tc>
          <w:tcPr>
            <w:tcW w:w="703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3,75</w:t>
            </w:r>
          </w:p>
        </w:tc>
        <w:tc>
          <w:tcPr>
            <w:tcW w:w="732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3,75</w:t>
            </w:r>
          </w:p>
        </w:tc>
        <w:tc>
          <w:tcPr>
            <w:tcW w:w="732" w:type="dxa"/>
          </w:tcPr>
          <w:p w:rsidR="0079204D" w:rsidRPr="0066695D" w:rsidRDefault="004668D9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3,75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8</w:t>
            </w:r>
            <w:r w:rsidRPr="000D1A36">
              <w:rPr>
                <w:rFonts w:eastAsiaTheme="minorEastAsia" w:cs="Times New Roman"/>
              </w:rPr>
              <w:t>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Аварийное обслуживание</w:t>
            </w:r>
          </w:p>
        </w:tc>
        <w:tc>
          <w:tcPr>
            <w:tcW w:w="1501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1,87</w:t>
            </w:r>
          </w:p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45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1,87</w:t>
            </w:r>
          </w:p>
        </w:tc>
        <w:tc>
          <w:tcPr>
            <w:tcW w:w="803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1,87</w:t>
            </w:r>
          </w:p>
        </w:tc>
        <w:tc>
          <w:tcPr>
            <w:tcW w:w="804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1,89</w:t>
            </w:r>
          </w:p>
        </w:tc>
        <w:tc>
          <w:tcPr>
            <w:tcW w:w="670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1,93</w:t>
            </w:r>
          </w:p>
        </w:tc>
        <w:tc>
          <w:tcPr>
            <w:tcW w:w="66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1,93</w:t>
            </w:r>
          </w:p>
        </w:tc>
        <w:tc>
          <w:tcPr>
            <w:tcW w:w="669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1,93</w:t>
            </w:r>
          </w:p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670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1,94</w:t>
            </w:r>
          </w:p>
        </w:tc>
        <w:tc>
          <w:tcPr>
            <w:tcW w:w="702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1,95</w:t>
            </w:r>
          </w:p>
        </w:tc>
        <w:tc>
          <w:tcPr>
            <w:tcW w:w="703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1,95</w:t>
            </w:r>
          </w:p>
        </w:tc>
        <w:tc>
          <w:tcPr>
            <w:tcW w:w="732" w:type="dxa"/>
          </w:tcPr>
          <w:p w:rsidR="0079204D" w:rsidRPr="0066695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1,95</w:t>
            </w:r>
          </w:p>
        </w:tc>
        <w:tc>
          <w:tcPr>
            <w:tcW w:w="732" w:type="dxa"/>
          </w:tcPr>
          <w:p w:rsidR="0079204D" w:rsidRPr="0066695D" w:rsidRDefault="004668D9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66695D">
              <w:rPr>
                <w:rFonts w:eastAsiaTheme="minorEastAsia" w:cs="Times New Roman"/>
                <w:b/>
              </w:rPr>
              <w:t>1,95</w:t>
            </w:r>
          </w:p>
        </w:tc>
      </w:tr>
      <w:tr w:rsidR="0079204D" w:rsidRPr="000D1A36" w:rsidTr="00051917">
        <w:trPr>
          <w:trHeight w:val="221"/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3320" w:type="dxa"/>
          </w:tcPr>
          <w:p w:rsidR="0079204D" w:rsidRPr="003E128E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  <w:b/>
              </w:rPr>
            </w:pPr>
            <w:r w:rsidRPr="003E128E">
              <w:rPr>
                <w:rFonts w:eastAsiaTheme="minorEastAsia" w:cs="Times New Roman"/>
                <w:b/>
              </w:rPr>
              <w:t>Итого</w:t>
            </w:r>
          </w:p>
        </w:tc>
        <w:tc>
          <w:tcPr>
            <w:tcW w:w="1501" w:type="dxa"/>
          </w:tcPr>
          <w:p w:rsidR="0079204D" w:rsidRPr="008B67A0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8B67A0">
              <w:rPr>
                <w:rFonts w:eastAsiaTheme="minorEastAsia" w:cs="Times New Roman"/>
                <w:b/>
              </w:rPr>
              <w:t>24,38</w:t>
            </w:r>
          </w:p>
          <w:p w:rsidR="0079204D" w:rsidRPr="008B67A0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459" w:type="dxa"/>
          </w:tcPr>
          <w:p w:rsidR="0079204D" w:rsidRPr="008B67A0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8B67A0">
              <w:rPr>
                <w:rFonts w:eastAsiaTheme="minorEastAsia" w:cs="Times New Roman"/>
                <w:b/>
              </w:rPr>
              <w:t>27,90</w:t>
            </w:r>
          </w:p>
        </w:tc>
        <w:tc>
          <w:tcPr>
            <w:tcW w:w="803" w:type="dxa"/>
          </w:tcPr>
          <w:p w:rsidR="0079204D" w:rsidRPr="008B67A0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8B67A0">
              <w:rPr>
                <w:rFonts w:eastAsiaTheme="minorEastAsia" w:cs="Times New Roman"/>
                <w:b/>
              </w:rPr>
              <w:t>32,18</w:t>
            </w:r>
          </w:p>
        </w:tc>
        <w:tc>
          <w:tcPr>
            <w:tcW w:w="804" w:type="dxa"/>
          </w:tcPr>
          <w:p w:rsidR="0079204D" w:rsidRPr="00D84E02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D84E02">
              <w:rPr>
                <w:rFonts w:eastAsiaTheme="minorEastAsia" w:cs="Times New Roman"/>
                <w:b/>
              </w:rPr>
              <w:t>32,</w:t>
            </w:r>
            <w:r>
              <w:rPr>
                <w:rFonts w:eastAsiaTheme="minorEastAsia" w:cs="Times New Roman"/>
                <w:b/>
              </w:rPr>
              <w:t>18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70" w:type="dxa"/>
          </w:tcPr>
          <w:p w:rsidR="0079204D" w:rsidRPr="001A5255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 w:rsidRPr="001A5255">
              <w:rPr>
                <w:rFonts w:eastAsiaTheme="minorEastAsia" w:cs="Times New Roman"/>
                <w:b/>
              </w:rPr>
              <w:t>33,4</w:t>
            </w:r>
            <w:r>
              <w:rPr>
                <w:rFonts w:eastAsiaTheme="minorEastAsia" w:cs="Times New Roman"/>
                <w:b/>
              </w:rPr>
              <w:t>9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69" w:type="dxa"/>
          </w:tcPr>
          <w:p w:rsidR="0079204D" w:rsidRPr="006843A7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37,68</w:t>
            </w:r>
          </w:p>
        </w:tc>
        <w:tc>
          <w:tcPr>
            <w:tcW w:w="669" w:type="dxa"/>
          </w:tcPr>
          <w:p w:rsidR="0079204D" w:rsidRPr="006843A7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38,46</w:t>
            </w:r>
          </w:p>
        </w:tc>
        <w:tc>
          <w:tcPr>
            <w:tcW w:w="670" w:type="dxa"/>
          </w:tcPr>
          <w:p w:rsidR="0079204D" w:rsidRPr="00F712FE" w:rsidRDefault="00FB3A1A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41,32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2" w:type="dxa"/>
          </w:tcPr>
          <w:p w:rsidR="0079204D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43,21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3" w:type="dxa"/>
          </w:tcPr>
          <w:p w:rsidR="0079204D" w:rsidRPr="003E4997" w:rsidRDefault="007908C5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42,89</w:t>
            </w:r>
          </w:p>
        </w:tc>
        <w:tc>
          <w:tcPr>
            <w:tcW w:w="732" w:type="dxa"/>
          </w:tcPr>
          <w:p w:rsidR="0079204D" w:rsidRDefault="004C0A25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38,71</w:t>
            </w:r>
          </w:p>
          <w:p w:rsidR="0079204D" w:rsidRPr="003E4997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732" w:type="dxa"/>
          </w:tcPr>
          <w:p w:rsidR="0079204D" w:rsidRDefault="004A59EB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42,46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9.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Дополнительно к размеру платы, соответствующей уровню благоустройства многоквартирного дома, при наличии в составе общего имущества собственников оборудования</w:t>
            </w:r>
          </w:p>
        </w:tc>
        <w:tc>
          <w:tcPr>
            <w:tcW w:w="1501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804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3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73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9.</w:t>
            </w:r>
            <w:r w:rsidR="00943603">
              <w:rPr>
                <w:rFonts w:eastAsiaTheme="minorEastAsia" w:cs="Times New Roman"/>
              </w:rPr>
              <w:t>1</w:t>
            </w:r>
            <w:r w:rsidRPr="000D1A36">
              <w:rPr>
                <w:rFonts w:eastAsiaTheme="minorEastAsia" w:cs="Times New Roman"/>
              </w:rPr>
              <w:t>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Техническое обслуживание теплообменника (без учета стоимости прокладок)</w:t>
            </w:r>
          </w:p>
        </w:tc>
        <w:tc>
          <w:tcPr>
            <w:tcW w:w="1501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x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x</w:t>
            </w:r>
          </w:p>
        </w:tc>
        <w:tc>
          <w:tcPr>
            <w:tcW w:w="8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2,22</w:t>
            </w:r>
          </w:p>
        </w:tc>
        <w:tc>
          <w:tcPr>
            <w:tcW w:w="804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1,66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1,07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0,77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0,77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</w:t>
            </w:r>
            <w:r>
              <w:rPr>
                <w:rFonts w:eastAsiaTheme="minorEastAsia" w:cs="Times New Roman"/>
              </w:rPr>
              <w:t>65</w:t>
            </w:r>
          </w:p>
        </w:tc>
        <w:tc>
          <w:tcPr>
            <w:tcW w:w="70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0,44</w:t>
            </w:r>
          </w:p>
        </w:tc>
        <w:tc>
          <w:tcPr>
            <w:tcW w:w="7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0,32</w:t>
            </w:r>
          </w:p>
        </w:tc>
        <w:tc>
          <w:tcPr>
            <w:tcW w:w="73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0,32</w:t>
            </w:r>
          </w:p>
        </w:tc>
        <w:tc>
          <w:tcPr>
            <w:tcW w:w="732" w:type="dxa"/>
          </w:tcPr>
          <w:p w:rsidR="0079204D" w:rsidRDefault="00943603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0,21</w:t>
            </w:r>
          </w:p>
        </w:tc>
      </w:tr>
      <w:tr w:rsidR="0079204D" w:rsidRPr="000D1A36" w:rsidTr="003E128E">
        <w:trPr>
          <w:jc w:val="center"/>
        </w:trPr>
        <w:tc>
          <w:tcPr>
            <w:tcW w:w="784" w:type="dxa"/>
          </w:tcPr>
          <w:p w:rsidR="0079204D" w:rsidRPr="000D1A36" w:rsidRDefault="0079204D" w:rsidP="008930E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9.</w:t>
            </w:r>
            <w:r w:rsidR="00943603">
              <w:rPr>
                <w:rFonts w:eastAsiaTheme="minorEastAsia" w:cs="Times New Roman"/>
              </w:rPr>
              <w:t>2</w:t>
            </w:r>
            <w:r>
              <w:rPr>
                <w:rFonts w:eastAsiaTheme="minorEastAsia" w:cs="Times New Roman"/>
              </w:rPr>
              <w:t>.</w:t>
            </w:r>
          </w:p>
        </w:tc>
        <w:tc>
          <w:tcPr>
            <w:tcW w:w="3320" w:type="dxa"/>
          </w:tcPr>
          <w:p w:rsidR="0079204D" w:rsidRPr="000D1A36" w:rsidRDefault="0079204D" w:rsidP="000D1A36">
            <w:pPr>
              <w:widowControl w:val="0"/>
              <w:autoSpaceDE w:val="0"/>
              <w:autoSpaceDN w:val="0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Услуги по техническому обслуживанию внутридомового газового оборудования</w:t>
            </w:r>
          </w:p>
        </w:tc>
        <w:tc>
          <w:tcPr>
            <w:tcW w:w="1501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0,87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145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0,87</w:t>
            </w:r>
          </w:p>
        </w:tc>
        <w:tc>
          <w:tcPr>
            <w:tcW w:w="8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0,87</w:t>
            </w:r>
          </w:p>
        </w:tc>
        <w:tc>
          <w:tcPr>
            <w:tcW w:w="804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0,87</w:t>
            </w:r>
          </w:p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0,87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0,87</w:t>
            </w:r>
          </w:p>
        </w:tc>
        <w:tc>
          <w:tcPr>
            <w:tcW w:w="669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0,87</w:t>
            </w:r>
          </w:p>
        </w:tc>
        <w:tc>
          <w:tcPr>
            <w:tcW w:w="670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0,87</w:t>
            </w:r>
          </w:p>
        </w:tc>
        <w:tc>
          <w:tcPr>
            <w:tcW w:w="70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0,87</w:t>
            </w:r>
          </w:p>
        </w:tc>
        <w:tc>
          <w:tcPr>
            <w:tcW w:w="703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 w:rsidRPr="000D1A36">
              <w:rPr>
                <w:rFonts w:eastAsiaTheme="minorEastAsia" w:cs="Times New Roman"/>
              </w:rPr>
              <w:t>0,87</w:t>
            </w:r>
          </w:p>
        </w:tc>
        <w:tc>
          <w:tcPr>
            <w:tcW w:w="732" w:type="dxa"/>
          </w:tcPr>
          <w:p w:rsidR="0079204D" w:rsidRPr="000D1A36" w:rsidRDefault="0079204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0,87</w:t>
            </w:r>
          </w:p>
        </w:tc>
        <w:tc>
          <w:tcPr>
            <w:tcW w:w="732" w:type="dxa"/>
          </w:tcPr>
          <w:p w:rsidR="0079204D" w:rsidRDefault="0066695D" w:rsidP="009F1AC9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0,87</w:t>
            </w:r>
          </w:p>
        </w:tc>
      </w:tr>
    </w:tbl>
    <w:p w:rsidR="0030287A" w:rsidRDefault="0030287A" w:rsidP="000D1A36">
      <w:pPr>
        <w:tabs>
          <w:tab w:val="left" w:pos="11340"/>
        </w:tabs>
        <w:spacing w:line="240" w:lineRule="exact"/>
        <w:ind w:left="10490" w:hanging="10206"/>
        <w:jc w:val="both"/>
      </w:pPr>
    </w:p>
    <w:p w:rsidR="0030287A" w:rsidRDefault="0030287A" w:rsidP="0030287A"/>
    <w:p w:rsidR="0030287A" w:rsidRDefault="0030287A" w:rsidP="00F75CB6">
      <w:pPr>
        <w:tabs>
          <w:tab w:val="left" w:pos="12169"/>
        </w:tabs>
      </w:pPr>
      <w:r>
        <w:tab/>
      </w:r>
    </w:p>
    <w:p w:rsidR="0030287A" w:rsidRDefault="0030287A" w:rsidP="0030287A">
      <w:pPr>
        <w:tabs>
          <w:tab w:val="left" w:pos="12169"/>
          <w:tab w:val="left" w:pos="13310"/>
        </w:tabs>
      </w:pPr>
    </w:p>
    <w:p w:rsidR="0030287A" w:rsidRDefault="0030287A" w:rsidP="0030287A">
      <w:pPr>
        <w:tabs>
          <w:tab w:val="left" w:pos="12169"/>
          <w:tab w:val="left" w:pos="13310"/>
        </w:tabs>
      </w:pPr>
    </w:p>
    <w:p w:rsidR="00F75CB6" w:rsidRDefault="00F75CB6" w:rsidP="0030287A">
      <w:pPr>
        <w:tabs>
          <w:tab w:val="left" w:pos="12169"/>
          <w:tab w:val="left" w:pos="13310"/>
        </w:tabs>
      </w:pPr>
    </w:p>
    <w:p w:rsidR="0030287A" w:rsidRPr="0030287A" w:rsidRDefault="0030287A" w:rsidP="0030287A">
      <w:pPr>
        <w:tabs>
          <w:tab w:val="left" w:pos="12169"/>
          <w:tab w:val="left" w:pos="13310"/>
        </w:tabs>
        <w:sectPr w:rsidR="0030287A" w:rsidRPr="0030287A" w:rsidSect="00C1624C">
          <w:pgSz w:w="16838" w:h="11906" w:orient="landscape"/>
          <w:pgMar w:top="709" w:right="539" w:bottom="851" w:left="1134" w:header="510" w:footer="113" w:gutter="0"/>
          <w:cols w:space="708"/>
          <w:docGrid w:linePitch="360"/>
        </w:sectPr>
      </w:pPr>
    </w:p>
    <w:p w:rsidR="004C517F" w:rsidRDefault="006E6BBE" w:rsidP="00AE3D0D">
      <w:pPr>
        <w:tabs>
          <w:tab w:val="left" w:pos="5529"/>
        </w:tabs>
        <w:ind w:left="5529" w:hanging="5529"/>
      </w:pPr>
      <w:r>
        <w:lastRenderedPageBreak/>
        <w:t xml:space="preserve">              </w:t>
      </w:r>
      <w:r w:rsidR="006507BF">
        <w:t xml:space="preserve">   </w:t>
      </w:r>
      <w:r w:rsidR="00C93CFB">
        <w:tab/>
      </w:r>
    </w:p>
    <w:p w:rsidR="004C517F" w:rsidRPr="006507BF" w:rsidRDefault="004C517F" w:rsidP="004C517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>&lt;1&gt; Управление многоквартирным домом обеспечивается выполнением следующих стандартов:</w:t>
      </w:r>
    </w:p>
    <w:p w:rsidR="004C517F" w:rsidRPr="006507BF" w:rsidRDefault="004C517F" w:rsidP="004C517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 xml:space="preserve">организация оказания услуг и выполнения работ, необходимых для обеспечения надлежащего содержания общего имущества в многоквартирном доме, в соответствии с перечнем таких услуг и работ, предусмотренным </w:t>
      </w:r>
      <w:hyperlink r:id="rId10" w:history="1">
        <w:r w:rsidRPr="00263134">
          <w:rPr>
            <w:rFonts w:eastAsiaTheme="minorHAnsi" w:cs="Times New Roman"/>
            <w:lang w:eastAsia="en-US"/>
          </w:rPr>
          <w:t>постановлением</w:t>
        </w:r>
      </w:hyperlink>
      <w:r w:rsidRPr="006507BF">
        <w:rPr>
          <w:rFonts w:eastAsiaTheme="minorHAnsi" w:cs="Times New Roman"/>
          <w:lang w:eastAsia="en-US"/>
        </w:rP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выполнения";</w:t>
      </w:r>
    </w:p>
    <w:p w:rsidR="004C517F" w:rsidRPr="006507BF" w:rsidRDefault="004C517F" w:rsidP="004C517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 xml:space="preserve">заключение договоров энергоснабжения с ресурсоснабжающими организациями, иных договоров, направленных на достижение целей управления многоквартирным домом, обеспечение безопасности и комфортности проживания в этом доме; </w:t>
      </w:r>
    </w:p>
    <w:p w:rsidR="004C517F" w:rsidRPr="006507BF" w:rsidRDefault="004C517F" w:rsidP="004C517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>организация проведения осмотров и обследований жилых зданий;</w:t>
      </w:r>
    </w:p>
    <w:p w:rsidR="004C517F" w:rsidRPr="006507BF" w:rsidRDefault="004C517F" w:rsidP="004C517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>организация и планирование капитального ремонта многоквартирного дома;</w:t>
      </w:r>
    </w:p>
    <w:p w:rsidR="004C517F" w:rsidRPr="006507BF" w:rsidRDefault="004C517F" w:rsidP="004C517F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 xml:space="preserve">иные услуги, предусмотренные </w:t>
      </w:r>
      <w:hyperlink r:id="rId11" w:history="1">
        <w:r w:rsidRPr="00263134">
          <w:rPr>
            <w:rFonts w:eastAsiaTheme="minorHAnsi" w:cs="Times New Roman"/>
            <w:lang w:eastAsia="en-US"/>
          </w:rPr>
          <w:t>разделом II</w:t>
        </w:r>
      </w:hyperlink>
      <w:r w:rsidRPr="006507BF">
        <w:rPr>
          <w:rFonts w:eastAsiaTheme="minorHAnsi" w:cs="Times New Roman"/>
          <w:lang w:eastAsia="en-US"/>
        </w:rPr>
        <w:t xml:space="preserve"> постановления Правительства Российской Федерации от 15.05.2013 N 416 "О порядке осуществления деятельности по управлению многоквартирными домами".</w:t>
      </w:r>
    </w:p>
    <w:p w:rsidR="004C517F" w:rsidRPr="006507BF" w:rsidRDefault="004C517F" w:rsidP="004C517F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>&lt;2&gt; Организация приема и передачи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Федерации.</w:t>
      </w:r>
    </w:p>
    <w:p w:rsidR="004C517F" w:rsidRPr="006507BF" w:rsidRDefault="004C517F" w:rsidP="004C517F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 xml:space="preserve">&lt;3&gt; Размер расходов на абонентское обслуживание единого информационного расчетного центра необходимо определять не менее размера вознаграждения, утвержденного </w:t>
      </w:r>
      <w:hyperlink r:id="rId12" w:history="1">
        <w:r w:rsidRPr="00263134">
          <w:rPr>
            <w:rFonts w:eastAsiaTheme="minorHAnsi" w:cs="Times New Roman"/>
            <w:lang w:eastAsia="en-US"/>
          </w:rPr>
          <w:t>распоряжением</w:t>
        </w:r>
      </w:hyperlink>
      <w:r w:rsidRPr="006507BF">
        <w:rPr>
          <w:rFonts w:eastAsiaTheme="minorHAnsi" w:cs="Times New Roman"/>
          <w:lang w:eastAsia="en-US"/>
        </w:rPr>
        <w:t xml:space="preserve"> Министерства жилищно-коммунального хозяйства Московской области от 04.10.2016 N 192-РВ "Об утверждении Единого порядка взаимодействия и информационного обмена единого информационно-расчетного центра с организациями, органами исполнительной власти и местного самоуправления Московской области в рамках организации начислений и сбора платы за жилые помещения, коммунальные и иные услуги", в зависимости от применяемого порядка организации расчетов за жилищно-коммунальные услуги на территории соответствующих муниципальных образований Московской области.</w:t>
      </w:r>
    </w:p>
    <w:p w:rsidR="004C517F" w:rsidRPr="006507BF" w:rsidRDefault="004C517F" w:rsidP="004C517F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lang w:eastAsia="en-US"/>
        </w:rPr>
      </w:pPr>
      <w:r w:rsidRPr="006507BF">
        <w:rPr>
          <w:rFonts w:eastAsiaTheme="minorHAnsi" w:cs="Times New Roman"/>
          <w:lang w:eastAsia="en-US"/>
        </w:rPr>
        <w:t>&lt;</w:t>
      </w:r>
      <w:r>
        <w:rPr>
          <w:rFonts w:eastAsiaTheme="minorHAnsi" w:cs="Times New Roman"/>
          <w:lang w:eastAsia="en-US"/>
        </w:rPr>
        <w:t>4</w:t>
      </w:r>
      <w:r w:rsidRPr="006507BF">
        <w:rPr>
          <w:rFonts w:eastAsiaTheme="minorHAnsi" w:cs="Times New Roman"/>
          <w:lang w:eastAsia="en-US"/>
        </w:rPr>
        <w:t xml:space="preserve">&gt; Учитываются расходы на содержание прилегающей к многоквартирному дому территории, определяемые в соответствии с </w:t>
      </w:r>
      <w:hyperlink r:id="rId13" w:history="1">
        <w:r w:rsidRPr="00263134">
          <w:rPr>
            <w:rFonts w:eastAsiaTheme="minorHAnsi" w:cs="Times New Roman"/>
            <w:lang w:eastAsia="en-US"/>
          </w:rPr>
          <w:t>распоряжением</w:t>
        </w:r>
      </w:hyperlink>
      <w:r w:rsidRPr="006507BF">
        <w:rPr>
          <w:rFonts w:eastAsiaTheme="minorHAnsi" w:cs="Times New Roman"/>
          <w:lang w:eastAsia="en-US"/>
        </w:rPr>
        <w:t xml:space="preserve"> Главного управления содержания территорий Московской области от 17.04.2023 N 30-Р "Об утверждении Порядка определения расходов на содержание прилегающей к многоквартирному дому территории".</w:t>
      </w:r>
    </w:p>
    <w:p w:rsidR="004C517F" w:rsidRPr="006507BF" w:rsidRDefault="004C517F" w:rsidP="004C517F">
      <w:pPr>
        <w:autoSpaceDE w:val="0"/>
        <w:autoSpaceDN w:val="0"/>
        <w:adjustRightInd w:val="0"/>
        <w:spacing w:before="220"/>
        <w:jc w:val="both"/>
      </w:pPr>
      <w:r w:rsidRPr="006507BF">
        <w:rPr>
          <w:rFonts w:eastAsiaTheme="minorHAnsi" w:cs="Times New Roman"/>
          <w:lang w:eastAsia="en-US"/>
        </w:rPr>
        <w:tab/>
        <w:t>Примечание</w:t>
      </w:r>
      <w:r w:rsidR="00A852F7">
        <w:rPr>
          <w:rFonts w:eastAsiaTheme="minorHAnsi" w:cs="Times New Roman"/>
          <w:lang w:eastAsia="en-US"/>
        </w:rPr>
        <w:t>: п</w:t>
      </w:r>
      <w:r w:rsidRPr="006507BF">
        <w:rPr>
          <w:rFonts w:eastAsiaTheme="minorHAnsi" w:cs="Times New Roman"/>
          <w:lang w:eastAsia="en-US"/>
        </w:rPr>
        <w:t xml:space="preserve">ри наличии в составе общего имущества многоквартирного дома котельных, индивидуальных тепловых пунктов, </w:t>
      </w:r>
      <w:r>
        <w:rPr>
          <w:rFonts w:eastAsiaTheme="minorHAnsi" w:cs="Times New Roman"/>
          <w:lang w:eastAsia="en-US"/>
        </w:rPr>
        <w:t xml:space="preserve">лифтов, </w:t>
      </w:r>
      <w:proofErr w:type="spellStart"/>
      <w:r w:rsidRPr="006507BF">
        <w:rPr>
          <w:rFonts w:eastAsiaTheme="minorHAnsi" w:cs="Times New Roman"/>
          <w:lang w:eastAsia="en-US"/>
        </w:rPr>
        <w:t>повысительных</w:t>
      </w:r>
      <w:proofErr w:type="spellEnd"/>
      <w:r w:rsidRPr="006507BF">
        <w:rPr>
          <w:rFonts w:eastAsiaTheme="minorHAnsi" w:cs="Times New Roman"/>
          <w:lang w:eastAsia="en-US"/>
        </w:rPr>
        <w:t xml:space="preserve"> насосов, газгольдеров, малых архитектурных форм и детских площадок, подъемников для маломобильных групп населения, иных элементов общего имущества в многоквартирном доме, не учтенных в размере платы за содержание жилого помещения, расходы на их содержание определяются дополнительно для многоквартирного дома (группы домов) с такими элементами, размер платы указывается в соответ</w:t>
      </w:r>
      <w:r w:rsidR="00A852F7">
        <w:rPr>
          <w:rFonts w:eastAsiaTheme="minorHAnsi" w:cs="Times New Roman"/>
          <w:lang w:eastAsia="en-US"/>
        </w:rPr>
        <w:t>ствии с договорными отношениями.</w:t>
      </w:r>
    </w:p>
    <w:p w:rsidR="004C517F" w:rsidRDefault="004C517F" w:rsidP="00AE3D0D">
      <w:pPr>
        <w:tabs>
          <w:tab w:val="left" w:pos="5529"/>
        </w:tabs>
        <w:ind w:left="5529" w:hanging="5529"/>
      </w:pPr>
    </w:p>
    <w:p w:rsidR="00A852F7" w:rsidRDefault="00A852F7" w:rsidP="00AE3D0D">
      <w:pPr>
        <w:tabs>
          <w:tab w:val="left" w:pos="5529"/>
        </w:tabs>
        <w:ind w:left="5529" w:hanging="5529"/>
      </w:pPr>
    </w:p>
    <w:p w:rsidR="003D7609" w:rsidRDefault="003D7609" w:rsidP="00AE3D0D">
      <w:pPr>
        <w:tabs>
          <w:tab w:val="left" w:pos="5529"/>
        </w:tabs>
        <w:ind w:left="5529" w:hanging="5529"/>
      </w:pPr>
    </w:p>
    <w:p w:rsidR="003D7609" w:rsidRDefault="003D7609" w:rsidP="00AE3D0D">
      <w:pPr>
        <w:tabs>
          <w:tab w:val="left" w:pos="5529"/>
        </w:tabs>
        <w:ind w:left="5529" w:hanging="5529"/>
      </w:pPr>
    </w:p>
    <w:p w:rsidR="003D7609" w:rsidRDefault="003D7609" w:rsidP="00AE3D0D">
      <w:pPr>
        <w:tabs>
          <w:tab w:val="left" w:pos="5529"/>
        </w:tabs>
        <w:ind w:left="5529" w:hanging="5529"/>
      </w:pPr>
    </w:p>
    <w:p w:rsidR="003D7609" w:rsidRDefault="003D7609" w:rsidP="00AE3D0D">
      <w:pPr>
        <w:tabs>
          <w:tab w:val="left" w:pos="5529"/>
        </w:tabs>
        <w:ind w:left="5529" w:hanging="5529"/>
      </w:pPr>
    </w:p>
    <w:p w:rsidR="009670FC" w:rsidRDefault="00481E89" w:rsidP="00A852F7">
      <w:pPr>
        <w:tabs>
          <w:tab w:val="left" w:pos="5529"/>
        </w:tabs>
        <w:ind w:left="5529" w:hanging="5529"/>
      </w:pPr>
      <w:r>
        <w:lastRenderedPageBreak/>
        <w:tab/>
      </w:r>
      <w:r w:rsidR="009670FC">
        <w:t xml:space="preserve">                                                                  </w:t>
      </w:r>
      <w:r w:rsidR="009670FC" w:rsidRPr="00D235B8">
        <w:t xml:space="preserve">Приложение </w:t>
      </w:r>
      <w:r w:rsidR="00826AF8">
        <w:t>3</w:t>
      </w:r>
      <w:r w:rsidR="009670FC">
        <w:tab/>
      </w:r>
      <w:r w:rsidR="009670FC">
        <w:tab/>
      </w:r>
      <w:r w:rsidR="009670FC">
        <w:tab/>
      </w:r>
      <w:r w:rsidR="009670FC">
        <w:tab/>
        <w:t xml:space="preserve">                                             </w:t>
      </w:r>
      <w:r w:rsidR="00A852F7">
        <w:t>Утвержден</w:t>
      </w:r>
      <w:r w:rsidR="00A852F7" w:rsidRPr="00D235B8">
        <w:t xml:space="preserve"> </w:t>
      </w:r>
      <w:r w:rsidR="009670FC" w:rsidRPr="00D235B8">
        <w:t>постановлени</w:t>
      </w:r>
      <w:r w:rsidR="009670FC">
        <w:t>ем</w:t>
      </w:r>
      <w:r w:rsidR="009670FC" w:rsidRPr="00D235B8">
        <w:t xml:space="preserve"> Администрации</w:t>
      </w:r>
    </w:p>
    <w:p w:rsidR="009670FC" w:rsidRDefault="009670FC" w:rsidP="009670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D235B8">
        <w:t>городского округа Электросталь</w:t>
      </w:r>
    </w:p>
    <w:p w:rsidR="009670FC" w:rsidRDefault="009670FC" w:rsidP="009670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D235B8">
        <w:t>Московской области</w:t>
      </w:r>
    </w:p>
    <w:p w:rsidR="009670FC" w:rsidRPr="00D235B8" w:rsidRDefault="009670FC" w:rsidP="009670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</w:t>
      </w:r>
      <w:r w:rsidR="003D7609">
        <w:t xml:space="preserve"> </w:t>
      </w:r>
      <w:r w:rsidR="003D7609" w:rsidRPr="003D7609">
        <w:t>30.01.2025</w:t>
      </w:r>
      <w:r w:rsidR="003D7609" w:rsidRPr="00562A13">
        <w:t xml:space="preserve"> № </w:t>
      </w:r>
      <w:r w:rsidR="003D7609" w:rsidRPr="003D7609">
        <w:t>92/1</w:t>
      </w:r>
    </w:p>
    <w:p w:rsidR="00C93CFB" w:rsidRPr="004E6FE2" w:rsidRDefault="009670FC" w:rsidP="00AE3D0D">
      <w:pPr>
        <w:jc w:val="both"/>
      </w:pPr>
      <w:r>
        <w:tab/>
      </w:r>
      <w:r>
        <w:tab/>
      </w:r>
      <w:r>
        <w:tab/>
      </w:r>
      <w:r>
        <w:tab/>
      </w:r>
      <w:r w:rsidR="00C93CFB" w:rsidRPr="00C93CFB">
        <w:tab/>
      </w:r>
      <w:r w:rsidR="00C93CFB" w:rsidRPr="00C93CFB">
        <w:tab/>
      </w:r>
      <w:r w:rsidR="00C93CFB">
        <w:tab/>
      </w:r>
      <w:r w:rsidR="00C93CFB">
        <w:tab/>
      </w:r>
      <w:r w:rsidR="00C93CFB">
        <w:tab/>
      </w:r>
      <w:r w:rsidR="00C93CFB">
        <w:tab/>
      </w:r>
      <w:r w:rsidR="00C93CFB">
        <w:tab/>
      </w:r>
      <w:r w:rsidR="00C93CFB">
        <w:tab/>
      </w:r>
      <w:r w:rsidR="00AE3D0D">
        <w:tab/>
      </w:r>
      <w:r w:rsidR="00C93CFB" w:rsidRPr="004E6FE2">
        <w:t>Размер платы за содержание жилого помещения для нанимателей жилых помещений, занимаемых по договорам найма жилого помещения в общежитиях, находящихся в муниципальной собственности</w:t>
      </w:r>
    </w:p>
    <w:p w:rsidR="00C93CFB" w:rsidRPr="00C93CFB" w:rsidRDefault="00C93CFB" w:rsidP="00C93CFB">
      <w:pPr>
        <w:spacing w:line="240" w:lineRule="exact"/>
        <w:ind w:left="360"/>
        <w:jc w:val="center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2"/>
        <w:gridCol w:w="3798"/>
        <w:gridCol w:w="1134"/>
        <w:gridCol w:w="1872"/>
      </w:tblGrid>
      <w:tr w:rsidR="00C93CFB" w:rsidRPr="00C93CFB" w:rsidTr="00051917">
        <w:trPr>
          <w:trHeight w:val="1350"/>
        </w:trPr>
        <w:tc>
          <w:tcPr>
            <w:tcW w:w="709" w:type="dxa"/>
            <w:vMerge w:val="restart"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rPr>
                <w:sz w:val="22"/>
                <w:szCs w:val="22"/>
              </w:rPr>
              <w:t>№</w:t>
            </w: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rPr>
                <w:sz w:val="22"/>
                <w:szCs w:val="22"/>
              </w:rPr>
              <w:t>п/п</w:t>
            </w:r>
          </w:p>
        </w:tc>
        <w:tc>
          <w:tcPr>
            <w:tcW w:w="1872" w:type="dxa"/>
            <w:vMerge w:val="restart"/>
          </w:tcPr>
          <w:p w:rsidR="00C93CFB" w:rsidRPr="00C93CFB" w:rsidRDefault="00C93CFB" w:rsidP="00101E49">
            <w:pPr>
              <w:spacing w:line="240" w:lineRule="exact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Адреса общежитий, находящихся в муниципальной собственности</w:t>
            </w:r>
          </w:p>
        </w:tc>
        <w:tc>
          <w:tcPr>
            <w:tcW w:w="3798" w:type="dxa"/>
            <w:vMerge w:val="restart"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Степень благоустройства общежитий, находящихся в муниципальной собственности</w:t>
            </w:r>
          </w:p>
        </w:tc>
        <w:tc>
          <w:tcPr>
            <w:tcW w:w="1134" w:type="dxa"/>
            <w:vMerge w:val="restart"/>
          </w:tcPr>
          <w:p w:rsidR="00101E49" w:rsidRDefault="00101E49" w:rsidP="00C93CFB">
            <w:pPr>
              <w:ind w:hanging="108"/>
              <w:jc w:val="center"/>
            </w:pPr>
          </w:p>
          <w:p w:rsidR="00101E49" w:rsidRDefault="00101E49" w:rsidP="00C93CFB">
            <w:pPr>
              <w:ind w:hanging="108"/>
              <w:jc w:val="center"/>
            </w:pPr>
          </w:p>
          <w:p w:rsidR="00C93CFB" w:rsidRPr="00C93CFB" w:rsidRDefault="00C93CFB" w:rsidP="00C93CFB">
            <w:pPr>
              <w:ind w:hanging="108"/>
              <w:jc w:val="center"/>
            </w:pPr>
            <w:r w:rsidRPr="00C93CFB">
              <w:t xml:space="preserve">Единица измерения </w:t>
            </w:r>
          </w:p>
          <w:p w:rsidR="00C93CFB" w:rsidRPr="00C93CFB" w:rsidRDefault="00C93CFB" w:rsidP="00C93CFB">
            <w:pPr>
              <w:spacing w:line="240" w:lineRule="exact"/>
              <w:ind w:hanging="108"/>
              <w:jc w:val="center"/>
            </w:pPr>
          </w:p>
        </w:tc>
        <w:tc>
          <w:tcPr>
            <w:tcW w:w="1872" w:type="dxa"/>
            <w:vMerge w:val="restart"/>
          </w:tcPr>
          <w:p w:rsidR="00C93CFB" w:rsidRPr="00C93CFB" w:rsidRDefault="00C93CFB" w:rsidP="00C93CFB">
            <w:pPr>
              <w:spacing w:line="240" w:lineRule="exact"/>
              <w:jc w:val="center"/>
              <w:rPr>
                <w:rFonts w:cs="Times New Roman"/>
              </w:rPr>
            </w:pPr>
            <w:r w:rsidRPr="00C93CFB">
              <w:t xml:space="preserve">Размер платы за содержание жилого помещения </w:t>
            </w: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в многоквартирном доме (включая НДС)</w:t>
            </w:r>
          </w:p>
        </w:tc>
      </w:tr>
      <w:tr w:rsidR="00C93CFB" w:rsidRPr="00C93CFB" w:rsidTr="00051917">
        <w:trPr>
          <w:trHeight w:val="639"/>
        </w:trPr>
        <w:tc>
          <w:tcPr>
            <w:tcW w:w="709" w:type="dxa"/>
            <w:vMerge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</w:tc>
        <w:tc>
          <w:tcPr>
            <w:tcW w:w="1872" w:type="dxa"/>
            <w:vMerge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</w:tc>
        <w:tc>
          <w:tcPr>
            <w:tcW w:w="3798" w:type="dxa"/>
            <w:vMerge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</w:tc>
        <w:tc>
          <w:tcPr>
            <w:tcW w:w="1872" w:type="dxa"/>
            <w:vMerge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</w:tc>
      </w:tr>
      <w:tr w:rsidR="00C93CFB" w:rsidRPr="00C93CFB" w:rsidTr="00051917">
        <w:tc>
          <w:tcPr>
            <w:tcW w:w="709" w:type="dxa"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1</w:t>
            </w:r>
            <w:r w:rsidR="00F72E93">
              <w:t>.</w:t>
            </w:r>
          </w:p>
        </w:tc>
        <w:tc>
          <w:tcPr>
            <w:tcW w:w="1872" w:type="dxa"/>
          </w:tcPr>
          <w:p w:rsidR="00C93CFB" w:rsidRPr="00C93CFB" w:rsidRDefault="00C93CFB" w:rsidP="00C93CFB">
            <w:pPr>
              <w:spacing w:line="240" w:lineRule="exact"/>
            </w:pPr>
            <w:r w:rsidRPr="00C93CFB">
              <w:t>ул. Западная, д. 1 и Западная, д. 1а</w:t>
            </w:r>
          </w:p>
        </w:tc>
        <w:tc>
          <w:tcPr>
            <w:tcW w:w="3798" w:type="dxa"/>
          </w:tcPr>
          <w:p w:rsidR="00C93CFB" w:rsidRPr="00C93CFB" w:rsidRDefault="00C93CFB" w:rsidP="00C93CFB">
            <w:pPr>
              <w:spacing w:line="240" w:lineRule="exact"/>
              <w:jc w:val="both"/>
            </w:pPr>
            <w:r w:rsidRPr="00C93CFB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134" w:type="dxa"/>
          </w:tcPr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руб./кв. м общей площади</w:t>
            </w:r>
          </w:p>
        </w:tc>
        <w:tc>
          <w:tcPr>
            <w:tcW w:w="1872" w:type="dxa"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46,45</w:t>
            </w:r>
          </w:p>
          <w:p w:rsidR="00C93CFB" w:rsidRPr="00C93CFB" w:rsidRDefault="00C93CFB" w:rsidP="00C93CFB">
            <w:pPr>
              <w:spacing w:line="240" w:lineRule="exact"/>
              <w:jc w:val="center"/>
            </w:pPr>
          </w:p>
        </w:tc>
      </w:tr>
      <w:tr w:rsidR="00C93CFB" w:rsidRPr="00C93CFB" w:rsidTr="00051917">
        <w:trPr>
          <w:trHeight w:val="765"/>
        </w:trPr>
        <w:tc>
          <w:tcPr>
            <w:tcW w:w="709" w:type="dxa"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2</w:t>
            </w:r>
            <w:r w:rsidR="00F72E93">
              <w:t>.</w:t>
            </w:r>
          </w:p>
        </w:tc>
        <w:tc>
          <w:tcPr>
            <w:tcW w:w="1872" w:type="dxa"/>
          </w:tcPr>
          <w:p w:rsidR="00C93CFB" w:rsidRPr="00C93CFB" w:rsidRDefault="00C93CFB" w:rsidP="00C93CFB">
            <w:pPr>
              <w:spacing w:line="240" w:lineRule="exact"/>
            </w:pPr>
            <w:r w:rsidRPr="00C93CFB">
              <w:t>ул. 2-ая Поселковая, д. 22</w:t>
            </w:r>
          </w:p>
        </w:tc>
        <w:tc>
          <w:tcPr>
            <w:tcW w:w="3798" w:type="dxa"/>
          </w:tcPr>
          <w:p w:rsidR="00C93CFB" w:rsidRPr="00C93CFB" w:rsidRDefault="00C93CFB" w:rsidP="000D4A0F">
            <w:pPr>
              <w:spacing w:line="240" w:lineRule="exact"/>
              <w:jc w:val="both"/>
            </w:pPr>
            <w:r w:rsidRPr="00C93CFB">
              <w:t>Здание 5 этажное, 2 подъездное, со всеми видами</w:t>
            </w:r>
            <w:r w:rsidR="000D4A0F">
              <w:t xml:space="preserve"> б</w:t>
            </w:r>
            <w:r w:rsidRPr="00C93CFB">
              <w:t xml:space="preserve">лагоустройства, </w:t>
            </w:r>
            <w:r w:rsidR="000D4A0F">
              <w:t xml:space="preserve">                    </w:t>
            </w:r>
            <w:r w:rsidRPr="00C93CFB">
              <w:t>газовыми плитами</w:t>
            </w:r>
          </w:p>
        </w:tc>
        <w:tc>
          <w:tcPr>
            <w:tcW w:w="1134" w:type="dxa"/>
          </w:tcPr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руб./кв. м общей площади</w:t>
            </w:r>
          </w:p>
        </w:tc>
        <w:tc>
          <w:tcPr>
            <w:tcW w:w="1872" w:type="dxa"/>
          </w:tcPr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  <w:r w:rsidRPr="00C93CFB">
              <w:t>53,36</w:t>
            </w:r>
          </w:p>
          <w:p w:rsidR="00C93CFB" w:rsidRPr="00C93CFB" w:rsidRDefault="00C93CFB" w:rsidP="00C93CFB">
            <w:pPr>
              <w:spacing w:line="240" w:lineRule="exact"/>
              <w:jc w:val="center"/>
            </w:pPr>
          </w:p>
          <w:p w:rsidR="00C93CFB" w:rsidRPr="00C93CFB" w:rsidRDefault="00C93CFB" w:rsidP="00C93CFB">
            <w:pPr>
              <w:spacing w:line="240" w:lineRule="exact"/>
              <w:jc w:val="center"/>
            </w:pPr>
          </w:p>
        </w:tc>
      </w:tr>
      <w:tr w:rsidR="00AE3D0D" w:rsidRPr="00C93CFB" w:rsidTr="00051917">
        <w:tc>
          <w:tcPr>
            <w:tcW w:w="709" w:type="dxa"/>
          </w:tcPr>
          <w:p w:rsidR="00AE3D0D" w:rsidRPr="00C93CFB" w:rsidRDefault="00AE3D0D" w:rsidP="00C93CFB">
            <w:pPr>
              <w:spacing w:line="240" w:lineRule="exact"/>
              <w:jc w:val="center"/>
            </w:pPr>
          </w:p>
          <w:p w:rsidR="00AE3D0D" w:rsidRPr="00C93CFB" w:rsidRDefault="00AE3D0D" w:rsidP="00C93CFB">
            <w:pPr>
              <w:spacing w:line="240" w:lineRule="exact"/>
              <w:jc w:val="center"/>
            </w:pPr>
            <w:r w:rsidRPr="00C93CFB">
              <w:t>4</w:t>
            </w:r>
            <w:r w:rsidR="00F72E93">
              <w:t>.</w:t>
            </w:r>
          </w:p>
        </w:tc>
        <w:tc>
          <w:tcPr>
            <w:tcW w:w="1872" w:type="dxa"/>
          </w:tcPr>
          <w:p w:rsidR="00AE3D0D" w:rsidRPr="00C93CFB" w:rsidRDefault="00AE3D0D" w:rsidP="00C93CFB">
            <w:pPr>
              <w:spacing w:line="240" w:lineRule="exact"/>
            </w:pPr>
          </w:p>
          <w:p w:rsidR="00AE3D0D" w:rsidRPr="00C93CFB" w:rsidRDefault="00AE3D0D" w:rsidP="00C93CFB">
            <w:pPr>
              <w:spacing w:line="240" w:lineRule="exact"/>
            </w:pPr>
            <w:proofErr w:type="spellStart"/>
            <w:r w:rsidRPr="00C93CFB">
              <w:t>пгт</w:t>
            </w:r>
            <w:proofErr w:type="spellEnd"/>
            <w:r w:rsidRPr="00C93CFB">
              <w:t>. Ногинск – 5, в/г 1</w:t>
            </w:r>
          </w:p>
        </w:tc>
        <w:tc>
          <w:tcPr>
            <w:tcW w:w="3798" w:type="dxa"/>
          </w:tcPr>
          <w:p w:rsidR="00AE3D0D" w:rsidRPr="00C93CFB" w:rsidRDefault="00AE3D0D" w:rsidP="00C93CFB">
            <w:pPr>
              <w:spacing w:line="240" w:lineRule="exact"/>
              <w:jc w:val="both"/>
            </w:pPr>
            <w:r w:rsidRPr="00C93CFB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134" w:type="dxa"/>
          </w:tcPr>
          <w:p w:rsidR="00AE3D0D" w:rsidRPr="00C93CFB" w:rsidRDefault="00AE3D0D" w:rsidP="00047E44">
            <w:pPr>
              <w:spacing w:line="240" w:lineRule="exact"/>
            </w:pPr>
            <w:r w:rsidRPr="00C93CFB">
              <w:t>руб./кв. м общей площади</w:t>
            </w:r>
          </w:p>
        </w:tc>
        <w:tc>
          <w:tcPr>
            <w:tcW w:w="1872" w:type="dxa"/>
          </w:tcPr>
          <w:p w:rsidR="00AE3D0D" w:rsidRPr="00C93CFB" w:rsidRDefault="00AE3D0D" w:rsidP="00C93CFB">
            <w:pPr>
              <w:spacing w:line="240" w:lineRule="exact"/>
              <w:jc w:val="center"/>
            </w:pPr>
          </w:p>
          <w:p w:rsidR="00AE3D0D" w:rsidRPr="00C93CFB" w:rsidRDefault="00AE3D0D" w:rsidP="00C93CFB">
            <w:pPr>
              <w:spacing w:line="240" w:lineRule="exact"/>
              <w:jc w:val="center"/>
            </w:pPr>
          </w:p>
          <w:p w:rsidR="00AE3D0D" w:rsidRPr="00C93CFB" w:rsidRDefault="00AE3D0D" w:rsidP="00C93CFB">
            <w:pPr>
              <w:spacing w:line="240" w:lineRule="exact"/>
              <w:jc w:val="center"/>
            </w:pPr>
            <w:r w:rsidRPr="00C93CFB">
              <w:t>30,69</w:t>
            </w:r>
          </w:p>
          <w:p w:rsidR="00AE3D0D" w:rsidRPr="00C93CFB" w:rsidRDefault="00AE3D0D" w:rsidP="00C93CFB">
            <w:pPr>
              <w:spacing w:line="240" w:lineRule="exact"/>
              <w:jc w:val="center"/>
            </w:pPr>
          </w:p>
        </w:tc>
      </w:tr>
      <w:tr w:rsidR="00AE3D0D" w:rsidRPr="00C93CFB" w:rsidTr="00051917">
        <w:tc>
          <w:tcPr>
            <w:tcW w:w="709" w:type="dxa"/>
          </w:tcPr>
          <w:p w:rsidR="00AE3D0D" w:rsidRPr="00C93CFB" w:rsidRDefault="00AE3D0D" w:rsidP="00C93CFB">
            <w:pPr>
              <w:spacing w:line="240" w:lineRule="exact"/>
              <w:jc w:val="center"/>
            </w:pPr>
            <w:r w:rsidRPr="00C93CFB">
              <w:t>5</w:t>
            </w:r>
            <w:r w:rsidR="00F72E93">
              <w:t>.</w:t>
            </w:r>
          </w:p>
        </w:tc>
        <w:tc>
          <w:tcPr>
            <w:tcW w:w="1872" w:type="dxa"/>
          </w:tcPr>
          <w:p w:rsidR="00AE3D0D" w:rsidRPr="00C93CFB" w:rsidRDefault="00AE3D0D" w:rsidP="00C93CFB">
            <w:pPr>
              <w:spacing w:line="240" w:lineRule="exact"/>
            </w:pPr>
            <w:r w:rsidRPr="00C93CFB">
              <w:t>Ногинское шоссе, д.26, инв.28</w:t>
            </w:r>
          </w:p>
        </w:tc>
        <w:tc>
          <w:tcPr>
            <w:tcW w:w="3798" w:type="dxa"/>
          </w:tcPr>
          <w:p w:rsidR="00AE3D0D" w:rsidRPr="00C93CFB" w:rsidRDefault="00AE3D0D" w:rsidP="00047E44">
            <w:pPr>
              <w:spacing w:line="240" w:lineRule="exact"/>
            </w:pPr>
            <w:r w:rsidRPr="00C93CFB">
              <w:t>Закреплено на праве оперативного управления за Федеральным государ</w:t>
            </w:r>
            <w:r w:rsidR="00047E44">
              <w:t xml:space="preserve">ственным автономным учреждением </w:t>
            </w:r>
            <w:r w:rsidRPr="00C93CFB">
              <w:t>«Центрально</w:t>
            </w:r>
            <w:r w:rsidR="00047E44">
              <w:t xml:space="preserve">е </w:t>
            </w:r>
            <w:r w:rsidRPr="00C93CFB">
              <w:t>управление жилищно-социальной инфраструктуры (комплекса) Министерства оборо</w:t>
            </w:r>
            <w:r w:rsidR="00047E44">
              <w:t xml:space="preserve">ны Российской Федерации» Филиал </w:t>
            </w:r>
            <w:r w:rsidRPr="00C93CFB">
              <w:t>«Московский»</w:t>
            </w:r>
          </w:p>
        </w:tc>
        <w:tc>
          <w:tcPr>
            <w:tcW w:w="1134" w:type="dxa"/>
          </w:tcPr>
          <w:p w:rsidR="00047E44" w:rsidRDefault="00047E44" w:rsidP="00C93CFB">
            <w:pPr>
              <w:spacing w:line="240" w:lineRule="exact"/>
              <w:jc w:val="center"/>
            </w:pPr>
          </w:p>
          <w:p w:rsidR="00047E44" w:rsidRDefault="00047E44" w:rsidP="00C93CFB">
            <w:pPr>
              <w:spacing w:line="240" w:lineRule="exact"/>
              <w:jc w:val="center"/>
            </w:pPr>
          </w:p>
          <w:p w:rsidR="00047E44" w:rsidRDefault="00047E44" w:rsidP="00C93CFB">
            <w:pPr>
              <w:spacing w:line="240" w:lineRule="exact"/>
              <w:jc w:val="center"/>
            </w:pPr>
          </w:p>
          <w:p w:rsidR="00AE3D0D" w:rsidRPr="00C93CFB" w:rsidRDefault="00AE3D0D" w:rsidP="00C93CFB">
            <w:pPr>
              <w:spacing w:line="240" w:lineRule="exact"/>
              <w:jc w:val="center"/>
            </w:pPr>
            <w:r w:rsidRPr="00C93CFB">
              <w:t>руб./кв. м общей площади</w:t>
            </w:r>
          </w:p>
        </w:tc>
        <w:tc>
          <w:tcPr>
            <w:tcW w:w="1872" w:type="dxa"/>
          </w:tcPr>
          <w:p w:rsidR="00AE3D0D" w:rsidRPr="00C93CFB" w:rsidRDefault="00AE3D0D" w:rsidP="00C93CFB">
            <w:pPr>
              <w:spacing w:line="240" w:lineRule="exact"/>
              <w:jc w:val="center"/>
            </w:pPr>
          </w:p>
          <w:p w:rsidR="00AE3D0D" w:rsidRPr="00C93CFB" w:rsidRDefault="00AE3D0D" w:rsidP="00C93CFB">
            <w:pPr>
              <w:spacing w:line="240" w:lineRule="exact"/>
              <w:jc w:val="center"/>
            </w:pPr>
          </w:p>
          <w:p w:rsidR="00AE3D0D" w:rsidRPr="00C93CFB" w:rsidRDefault="00AE3D0D" w:rsidP="00C93CFB">
            <w:pPr>
              <w:spacing w:line="240" w:lineRule="exact"/>
              <w:jc w:val="center"/>
            </w:pPr>
          </w:p>
          <w:p w:rsidR="00AE3D0D" w:rsidRPr="00C93CFB" w:rsidRDefault="00AE3D0D" w:rsidP="00C93CFB">
            <w:pPr>
              <w:spacing w:line="240" w:lineRule="exact"/>
              <w:jc w:val="center"/>
            </w:pPr>
          </w:p>
          <w:p w:rsidR="00AE3D0D" w:rsidRPr="00C93CFB" w:rsidRDefault="00AE3D0D" w:rsidP="00C93CFB">
            <w:pPr>
              <w:spacing w:line="240" w:lineRule="exact"/>
              <w:jc w:val="center"/>
            </w:pPr>
            <w:r w:rsidRPr="00C93CFB">
              <w:t>72,00</w:t>
            </w:r>
          </w:p>
        </w:tc>
      </w:tr>
    </w:tbl>
    <w:p w:rsidR="00C93CFB" w:rsidRPr="00C93CFB" w:rsidRDefault="00C93CFB" w:rsidP="00C93CFB">
      <w:pPr>
        <w:spacing w:line="240" w:lineRule="exact"/>
        <w:jc w:val="both"/>
        <w:rPr>
          <w:sz w:val="23"/>
          <w:szCs w:val="23"/>
        </w:rPr>
      </w:pPr>
      <w:r w:rsidRPr="00C93CFB">
        <w:rPr>
          <w:sz w:val="23"/>
          <w:szCs w:val="23"/>
        </w:rPr>
        <w:tab/>
      </w:r>
    </w:p>
    <w:p w:rsidR="00C93CFB" w:rsidRPr="00C93CFB" w:rsidRDefault="006507BF" w:rsidP="000D4A0F">
      <w:pPr>
        <w:spacing w:line="240" w:lineRule="exact"/>
        <w:jc w:val="both"/>
      </w:pPr>
      <w:r>
        <w:tab/>
      </w:r>
      <w:r w:rsidR="00C93CFB" w:rsidRPr="00C93CFB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регулируются.</w:t>
      </w:r>
      <w:bookmarkStart w:id="0" w:name="_GoBack"/>
      <w:bookmarkEnd w:id="0"/>
    </w:p>
    <w:sectPr w:rsidR="00C93CFB" w:rsidRPr="00C93CFB" w:rsidSect="00C1624C">
      <w:pgSz w:w="11906" w:h="16838"/>
      <w:pgMar w:top="1134" w:right="850" w:bottom="851" w:left="1701" w:header="51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C3" w:rsidRDefault="004047C3" w:rsidP="009E6943">
      <w:r>
        <w:separator/>
      </w:r>
    </w:p>
  </w:endnote>
  <w:endnote w:type="continuationSeparator" w:id="0">
    <w:p w:rsidR="004047C3" w:rsidRDefault="004047C3" w:rsidP="009E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C3" w:rsidRDefault="004047C3" w:rsidP="009E6943">
      <w:r>
        <w:separator/>
      </w:r>
    </w:p>
  </w:footnote>
  <w:footnote w:type="continuationSeparator" w:id="0">
    <w:p w:rsidR="004047C3" w:rsidRDefault="004047C3" w:rsidP="009E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355335"/>
      <w:docPartObj>
        <w:docPartGallery w:val="Page Numbers (Top of Page)"/>
        <w:docPartUnique/>
      </w:docPartObj>
    </w:sdtPr>
    <w:sdtEndPr/>
    <w:sdtContent>
      <w:p w:rsidR="003C75ED" w:rsidRDefault="003C75E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609">
          <w:rPr>
            <w:noProof/>
          </w:rPr>
          <w:t>2</w:t>
        </w:r>
        <w:r>
          <w:fldChar w:fldCharType="end"/>
        </w:r>
      </w:p>
    </w:sdtContent>
  </w:sdt>
  <w:p w:rsidR="003C75ED" w:rsidRDefault="003C75E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5ED" w:rsidRDefault="003C75ED" w:rsidP="00F75CB6">
    <w:pPr>
      <w:pStyle w:val="a9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02B99"/>
    <w:rsid w:val="000148D0"/>
    <w:rsid w:val="00015F17"/>
    <w:rsid w:val="0003084E"/>
    <w:rsid w:val="0003114A"/>
    <w:rsid w:val="00032873"/>
    <w:rsid w:val="000343CB"/>
    <w:rsid w:val="0003535B"/>
    <w:rsid w:val="00046CA1"/>
    <w:rsid w:val="00047E44"/>
    <w:rsid w:val="00051917"/>
    <w:rsid w:val="00054330"/>
    <w:rsid w:val="00067142"/>
    <w:rsid w:val="00071C3C"/>
    <w:rsid w:val="00081BC2"/>
    <w:rsid w:val="00083B36"/>
    <w:rsid w:val="000871B5"/>
    <w:rsid w:val="00091D37"/>
    <w:rsid w:val="000940C2"/>
    <w:rsid w:val="000A372A"/>
    <w:rsid w:val="000A38CD"/>
    <w:rsid w:val="000A4A8B"/>
    <w:rsid w:val="000B33FC"/>
    <w:rsid w:val="000C3D4E"/>
    <w:rsid w:val="000D1A36"/>
    <w:rsid w:val="000D2151"/>
    <w:rsid w:val="000D229D"/>
    <w:rsid w:val="000D28A9"/>
    <w:rsid w:val="000D344B"/>
    <w:rsid w:val="000D4A0F"/>
    <w:rsid w:val="000D76BB"/>
    <w:rsid w:val="000F19BD"/>
    <w:rsid w:val="000F1F66"/>
    <w:rsid w:val="000F64B7"/>
    <w:rsid w:val="000F7237"/>
    <w:rsid w:val="00101E49"/>
    <w:rsid w:val="001047F3"/>
    <w:rsid w:val="00104F0E"/>
    <w:rsid w:val="001062BE"/>
    <w:rsid w:val="00123B94"/>
    <w:rsid w:val="00124520"/>
    <w:rsid w:val="00124CDA"/>
    <w:rsid w:val="001320C8"/>
    <w:rsid w:val="00134F89"/>
    <w:rsid w:val="001645E7"/>
    <w:rsid w:val="001656D1"/>
    <w:rsid w:val="00166E62"/>
    <w:rsid w:val="0017125B"/>
    <w:rsid w:val="00173A7C"/>
    <w:rsid w:val="001749FA"/>
    <w:rsid w:val="00177392"/>
    <w:rsid w:val="00181E64"/>
    <w:rsid w:val="0018379D"/>
    <w:rsid w:val="00197CE2"/>
    <w:rsid w:val="001A101A"/>
    <w:rsid w:val="001A267A"/>
    <w:rsid w:val="001A5255"/>
    <w:rsid w:val="001C0D16"/>
    <w:rsid w:val="001C6453"/>
    <w:rsid w:val="001D4D46"/>
    <w:rsid w:val="001D6607"/>
    <w:rsid w:val="00202F3F"/>
    <w:rsid w:val="00212731"/>
    <w:rsid w:val="00213113"/>
    <w:rsid w:val="00214EA3"/>
    <w:rsid w:val="00214FB7"/>
    <w:rsid w:val="002150FF"/>
    <w:rsid w:val="00217D02"/>
    <w:rsid w:val="002232C1"/>
    <w:rsid w:val="002258DA"/>
    <w:rsid w:val="00233458"/>
    <w:rsid w:val="002359BD"/>
    <w:rsid w:val="00240B5F"/>
    <w:rsid w:val="00244089"/>
    <w:rsid w:val="00253545"/>
    <w:rsid w:val="002562BE"/>
    <w:rsid w:val="00263134"/>
    <w:rsid w:val="0026486A"/>
    <w:rsid w:val="00265EF5"/>
    <w:rsid w:val="002735F0"/>
    <w:rsid w:val="00275A07"/>
    <w:rsid w:val="0028066E"/>
    <w:rsid w:val="00283A1C"/>
    <w:rsid w:val="002A2DAD"/>
    <w:rsid w:val="002B1C34"/>
    <w:rsid w:val="002D0C15"/>
    <w:rsid w:val="002D7E04"/>
    <w:rsid w:val="002E3D7C"/>
    <w:rsid w:val="002F2501"/>
    <w:rsid w:val="002F2595"/>
    <w:rsid w:val="002F3080"/>
    <w:rsid w:val="002F48E8"/>
    <w:rsid w:val="00301FEB"/>
    <w:rsid w:val="0030287A"/>
    <w:rsid w:val="00304D28"/>
    <w:rsid w:val="00312362"/>
    <w:rsid w:val="0031484D"/>
    <w:rsid w:val="00316AB7"/>
    <w:rsid w:val="003304A6"/>
    <w:rsid w:val="00331902"/>
    <w:rsid w:val="0033393E"/>
    <w:rsid w:val="00336FEC"/>
    <w:rsid w:val="00337E27"/>
    <w:rsid w:val="00343101"/>
    <w:rsid w:val="003462BF"/>
    <w:rsid w:val="00351EFD"/>
    <w:rsid w:val="00353966"/>
    <w:rsid w:val="00374FF6"/>
    <w:rsid w:val="0038041B"/>
    <w:rsid w:val="00380F32"/>
    <w:rsid w:val="00381C4B"/>
    <w:rsid w:val="003833AA"/>
    <w:rsid w:val="0038671B"/>
    <w:rsid w:val="003946E2"/>
    <w:rsid w:val="003950D4"/>
    <w:rsid w:val="00395ADF"/>
    <w:rsid w:val="003974D7"/>
    <w:rsid w:val="003A0CA2"/>
    <w:rsid w:val="003A39D6"/>
    <w:rsid w:val="003B4B99"/>
    <w:rsid w:val="003B55A0"/>
    <w:rsid w:val="003C3133"/>
    <w:rsid w:val="003C75ED"/>
    <w:rsid w:val="003D26B5"/>
    <w:rsid w:val="003D7609"/>
    <w:rsid w:val="003D783E"/>
    <w:rsid w:val="003E0CB4"/>
    <w:rsid w:val="003E128E"/>
    <w:rsid w:val="003E13BF"/>
    <w:rsid w:val="003E25A2"/>
    <w:rsid w:val="003E2EE9"/>
    <w:rsid w:val="003E4997"/>
    <w:rsid w:val="003F1D4E"/>
    <w:rsid w:val="003F555E"/>
    <w:rsid w:val="003F74B7"/>
    <w:rsid w:val="0040234E"/>
    <w:rsid w:val="004047C3"/>
    <w:rsid w:val="00425DAD"/>
    <w:rsid w:val="0042606F"/>
    <w:rsid w:val="0042799D"/>
    <w:rsid w:val="004404C5"/>
    <w:rsid w:val="0044106B"/>
    <w:rsid w:val="00441DB4"/>
    <w:rsid w:val="00443DC3"/>
    <w:rsid w:val="0044459E"/>
    <w:rsid w:val="0044775A"/>
    <w:rsid w:val="00456F6D"/>
    <w:rsid w:val="004668D9"/>
    <w:rsid w:val="00466A0A"/>
    <w:rsid w:val="00473A22"/>
    <w:rsid w:val="004811B3"/>
    <w:rsid w:val="00481E89"/>
    <w:rsid w:val="0049778E"/>
    <w:rsid w:val="004A14D3"/>
    <w:rsid w:val="004A32EF"/>
    <w:rsid w:val="004A59EB"/>
    <w:rsid w:val="004C0A25"/>
    <w:rsid w:val="004C3D58"/>
    <w:rsid w:val="004C4091"/>
    <w:rsid w:val="004C517F"/>
    <w:rsid w:val="004D18E7"/>
    <w:rsid w:val="004D5771"/>
    <w:rsid w:val="004E1EDF"/>
    <w:rsid w:val="004E2094"/>
    <w:rsid w:val="004E4418"/>
    <w:rsid w:val="004E6201"/>
    <w:rsid w:val="004E6FE2"/>
    <w:rsid w:val="004F1817"/>
    <w:rsid w:val="004F1B6B"/>
    <w:rsid w:val="004F1D02"/>
    <w:rsid w:val="00500DE8"/>
    <w:rsid w:val="0051237C"/>
    <w:rsid w:val="005157F6"/>
    <w:rsid w:val="00516C36"/>
    <w:rsid w:val="005271B2"/>
    <w:rsid w:val="005312F4"/>
    <w:rsid w:val="00531A5A"/>
    <w:rsid w:val="00531FAE"/>
    <w:rsid w:val="00532EBC"/>
    <w:rsid w:val="00541EEB"/>
    <w:rsid w:val="00551A6D"/>
    <w:rsid w:val="00552D7D"/>
    <w:rsid w:val="00555C48"/>
    <w:rsid w:val="005624E0"/>
    <w:rsid w:val="00577831"/>
    <w:rsid w:val="0058056E"/>
    <w:rsid w:val="005808A7"/>
    <w:rsid w:val="00583480"/>
    <w:rsid w:val="00590119"/>
    <w:rsid w:val="00591754"/>
    <w:rsid w:val="005936B3"/>
    <w:rsid w:val="005A76EB"/>
    <w:rsid w:val="005B1BC2"/>
    <w:rsid w:val="005B3A27"/>
    <w:rsid w:val="005B71BD"/>
    <w:rsid w:val="005C513D"/>
    <w:rsid w:val="005C6CB3"/>
    <w:rsid w:val="005D0AAD"/>
    <w:rsid w:val="005D6A19"/>
    <w:rsid w:val="005E00F7"/>
    <w:rsid w:val="005E17AA"/>
    <w:rsid w:val="005E24D0"/>
    <w:rsid w:val="005F14EE"/>
    <w:rsid w:val="005F2D68"/>
    <w:rsid w:val="005F6F08"/>
    <w:rsid w:val="00601429"/>
    <w:rsid w:val="00603522"/>
    <w:rsid w:val="00607146"/>
    <w:rsid w:val="00616205"/>
    <w:rsid w:val="0062297F"/>
    <w:rsid w:val="00623733"/>
    <w:rsid w:val="00627DA1"/>
    <w:rsid w:val="00631D4D"/>
    <w:rsid w:val="006507BF"/>
    <w:rsid w:val="006535A1"/>
    <w:rsid w:val="00657223"/>
    <w:rsid w:val="00660692"/>
    <w:rsid w:val="0066142B"/>
    <w:rsid w:val="0066695D"/>
    <w:rsid w:val="00667B4D"/>
    <w:rsid w:val="00673F98"/>
    <w:rsid w:val="00674CE0"/>
    <w:rsid w:val="00676055"/>
    <w:rsid w:val="00680B49"/>
    <w:rsid w:val="0068118E"/>
    <w:rsid w:val="006843A7"/>
    <w:rsid w:val="00687009"/>
    <w:rsid w:val="006A19D4"/>
    <w:rsid w:val="006B0FFF"/>
    <w:rsid w:val="006B13C6"/>
    <w:rsid w:val="006B2405"/>
    <w:rsid w:val="006B58E9"/>
    <w:rsid w:val="006D012A"/>
    <w:rsid w:val="006D4C78"/>
    <w:rsid w:val="006E0A42"/>
    <w:rsid w:val="006E43C2"/>
    <w:rsid w:val="006E6405"/>
    <w:rsid w:val="006E66DC"/>
    <w:rsid w:val="006E6BBE"/>
    <w:rsid w:val="006F3698"/>
    <w:rsid w:val="00703985"/>
    <w:rsid w:val="00705ACF"/>
    <w:rsid w:val="00711B2C"/>
    <w:rsid w:val="007126DB"/>
    <w:rsid w:val="0073287D"/>
    <w:rsid w:val="0074011B"/>
    <w:rsid w:val="00746EA8"/>
    <w:rsid w:val="0074732C"/>
    <w:rsid w:val="007525C6"/>
    <w:rsid w:val="007767F8"/>
    <w:rsid w:val="007777DC"/>
    <w:rsid w:val="0078205A"/>
    <w:rsid w:val="007851A8"/>
    <w:rsid w:val="00786A08"/>
    <w:rsid w:val="00786DDA"/>
    <w:rsid w:val="0079010A"/>
    <w:rsid w:val="007908C5"/>
    <w:rsid w:val="0079204D"/>
    <w:rsid w:val="007A1FA8"/>
    <w:rsid w:val="007A4128"/>
    <w:rsid w:val="007A6637"/>
    <w:rsid w:val="007B00F0"/>
    <w:rsid w:val="007B0385"/>
    <w:rsid w:val="007B1F05"/>
    <w:rsid w:val="007B3C92"/>
    <w:rsid w:val="007C1E04"/>
    <w:rsid w:val="007D0093"/>
    <w:rsid w:val="007D1722"/>
    <w:rsid w:val="007D5A03"/>
    <w:rsid w:val="007D7970"/>
    <w:rsid w:val="007E0405"/>
    <w:rsid w:val="007E2C44"/>
    <w:rsid w:val="007E3154"/>
    <w:rsid w:val="007F3477"/>
    <w:rsid w:val="007F3E5B"/>
    <w:rsid w:val="007F5F31"/>
    <w:rsid w:val="0080005B"/>
    <w:rsid w:val="00807130"/>
    <w:rsid w:val="008101B5"/>
    <w:rsid w:val="008147AC"/>
    <w:rsid w:val="00814DCA"/>
    <w:rsid w:val="00815A7B"/>
    <w:rsid w:val="00820DCD"/>
    <w:rsid w:val="00820F8A"/>
    <w:rsid w:val="00821682"/>
    <w:rsid w:val="008218D5"/>
    <w:rsid w:val="008236E6"/>
    <w:rsid w:val="00826AF8"/>
    <w:rsid w:val="0083066A"/>
    <w:rsid w:val="00835EED"/>
    <w:rsid w:val="00841E5C"/>
    <w:rsid w:val="008421C1"/>
    <w:rsid w:val="00844356"/>
    <w:rsid w:val="00844BCD"/>
    <w:rsid w:val="008528A1"/>
    <w:rsid w:val="008550E5"/>
    <w:rsid w:val="00860007"/>
    <w:rsid w:val="0086097D"/>
    <w:rsid w:val="00862BA5"/>
    <w:rsid w:val="00870107"/>
    <w:rsid w:val="00881DA3"/>
    <w:rsid w:val="00886238"/>
    <w:rsid w:val="008876BE"/>
    <w:rsid w:val="008911E0"/>
    <w:rsid w:val="008930EE"/>
    <w:rsid w:val="00894C77"/>
    <w:rsid w:val="00896B16"/>
    <w:rsid w:val="008A0C33"/>
    <w:rsid w:val="008A4BF7"/>
    <w:rsid w:val="008A659F"/>
    <w:rsid w:val="008B67A0"/>
    <w:rsid w:val="008D0F1F"/>
    <w:rsid w:val="008D5FDE"/>
    <w:rsid w:val="008E62E4"/>
    <w:rsid w:val="008E75DE"/>
    <w:rsid w:val="008F5BB8"/>
    <w:rsid w:val="008F5FC4"/>
    <w:rsid w:val="00903B3F"/>
    <w:rsid w:val="0093148E"/>
    <w:rsid w:val="00932F5C"/>
    <w:rsid w:val="009332B4"/>
    <w:rsid w:val="00937A6B"/>
    <w:rsid w:val="00943603"/>
    <w:rsid w:val="009504F4"/>
    <w:rsid w:val="00954B9D"/>
    <w:rsid w:val="00962D90"/>
    <w:rsid w:val="00963131"/>
    <w:rsid w:val="00965C2C"/>
    <w:rsid w:val="009670FC"/>
    <w:rsid w:val="00976D41"/>
    <w:rsid w:val="0097722F"/>
    <w:rsid w:val="00977ADB"/>
    <w:rsid w:val="00983454"/>
    <w:rsid w:val="0098611E"/>
    <w:rsid w:val="00990D67"/>
    <w:rsid w:val="009965BA"/>
    <w:rsid w:val="009A0B2B"/>
    <w:rsid w:val="009A0DAA"/>
    <w:rsid w:val="009A76AA"/>
    <w:rsid w:val="009A7C1D"/>
    <w:rsid w:val="009B6E02"/>
    <w:rsid w:val="009D5735"/>
    <w:rsid w:val="009E6943"/>
    <w:rsid w:val="009F1186"/>
    <w:rsid w:val="009F126E"/>
    <w:rsid w:val="009F1AC9"/>
    <w:rsid w:val="009F4DF7"/>
    <w:rsid w:val="009F5949"/>
    <w:rsid w:val="00A01D00"/>
    <w:rsid w:val="00A0286C"/>
    <w:rsid w:val="00A03966"/>
    <w:rsid w:val="00A118C4"/>
    <w:rsid w:val="00A11ABB"/>
    <w:rsid w:val="00A21FE0"/>
    <w:rsid w:val="00A227F9"/>
    <w:rsid w:val="00A240B8"/>
    <w:rsid w:val="00A2772A"/>
    <w:rsid w:val="00A2795C"/>
    <w:rsid w:val="00A316DB"/>
    <w:rsid w:val="00A33CF9"/>
    <w:rsid w:val="00A37343"/>
    <w:rsid w:val="00A400F2"/>
    <w:rsid w:val="00A41855"/>
    <w:rsid w:val="00A45C76"/>
    <w:rsid w:val="00A54F0D"/>
    <w:rsid w:val="00A57D6B"/>
    <w:rsid w:val="00A610E6"/>
    <w:rsid w:val="00A6331A"/>
    <w:rsid w:val="00A649A0"/>
    <w:rsid w:val="00A71B98"/>
    <w:rsid w:val="00A74AB4"/>
    <w:rsid w:val="00A8016E"/>
    <w:rsid w:val="00A8229D"/>
    <w:rsid w:val="00A848A3"/>
    <w:rsid w:val="00A851CC"/>
    <w:rsid w:val="00A852F7"/>
    <w:rsid w:val="00A905A5"/>
    <w:rsid w:val="00A90E39"/>
    <w:rsid w:val="00AA175A"/>
    <w:rsid w:val="00AA1D42"/>
    <w:rsid w:val="00AB180E"/>
    <w:rsid w:val="00AB1821"/>
    <w:rsid w:val="00AC11D1"/>
    <w:rsid w:val="00AC5696"/>
    <w:rsid w:val="00AD5C37"/>
    <w:rsid w:val="00AE3D0D"/>
    <w:rsid w:val="00AE4260"/>
    <w:rsid w:val="00AE6F89"/>
    <w:rsid w:val="00AF36EA"/>
    <w:rsid w:val="00AF493B"/>
    <w:rsid w:val="00B035A4"/>
    <w:rsid w:val="00B07C3F"/>
    <w:rsid w:val="00B21C40"/>
    <w:rsid w:val="00B2275F"/>
    <w:rsid w:val="00B23053"/>
    <w:rsid w:val="00B25C56"/>
    <w:rsid w:val="00B269A6"/>
    <w:rsid w:val="00B35CC8"/>
    <w:rsid w:val="00B616D0"/>
    <w:rsid w:val="00B67BB4"/>
    <w:rsid w:val="00B70002"/>
    <w:rsid w:val="00B718C3"/>
    <w:rsid w:val="00B83C67"/>
    <w:rsid w:val="00B94AE4"/>
    <w:rsid w:val="00B96A41"/>
    <w:rsid w:val="00BA0791"/>
    <w:rsid w:val="00BA08CA"/>
    <w:rsid w:val="00BA3B99"/>
    <w:rsid w:val="00BC0094"/>
    <w:rsid w:val="00BC030D"/>
    <w:rsid w:val="00BC0C58"/>
    <w:rsid w:val="00BE6DA5"/>
    <w:rsid w:val="00C03109"/>
    <w:rsid w:val="00C05542"/>
    <w:rsid w:val="00C10DF5"/>
    <w:rsid w:val="00C12094"/>
    <w:rsid w:val="00C1624C"/>
    <w:rsid w:val="00C212B3"/>
    <w:rsid w:val="00C27F64"/>
    <w:rsid w:val="00C34662"/>
    <w:rsid w:val="00C34F58"/>
    <w:rsid w:val="00C4473A"/>
    <w:rsid w:val="00C51839"/>
    <w:rsid w:val="00C52C24"/>
    <w:rsid w:val="00C52F11"/>
    <w:rsid w:val="00C542F9"/>
    <w:rsid w:val="00C56E67"/>
    <w:rsid w:val="00C5740B"/>
    <w:rsid w:val="00C70140"/>
    <w:rsid w:val="00C701B9"/>
    <w:rsid w:val="00C80FD0"/>
    <w:rsid w:val="00C81180"/>
    <w:rsid w:val="00C81AAD"/>
    <w:rsid w:val="00C84DC0"/>
    <w:rsid w:val="00C90370"/>
    <w:rsid w:val="00C92563"/>
    <w:rsid w:val="00C9354D"/>
    <w:rsid w:val="00C93CFB"/>
    <w:rsid w:val="00C9615C"/>
    <w:rsid w:val="00CB769A"/>
    <w:rsid w:val="00CC0D6D"/>
    <w:rsid w:val="00CD7AF1"/>
    <w:rsid w:val="00CE4CA6"/>
    <w:rsid w:val="00CF7366"/>
    <w:rsid w:val="00D04017"/>
    <w:rsid w:val="00D067E8"/>
    <w:rsid w:val="00D16046"/>
    <w:rsid w:val="00D21568"/>
    <w:rsid w:val="00D23888"/>
    <w:rsid w:val="00D3635D"/>
    <w:rsid w:val="00D515B0"/>
    <w:rsid w:val="00D613C5"/>
    <w:rsid w:val="00D628BA"/>
    <w:rsid w:val="00D724B6"/>
    <w:rsid w:val="00D76EA6"/>
    <w:rsid w:val="00D81718"/>
    <w:rsid w:val="00D84E02"/>
    <w:rsid w:val="00D875E0"/>
    <w:rsid w:val="00D87BCD"/>
    <w:rsid w:val="00D91D5B"/>
    <w:rsid w:val="00D94AB8"/>
    <w:rsid w:val="00DB2261"/>
    <w:rsid w:val="00DB7806"/>
    <w:rsid w:val="00DC797F"/>
    <w:rsid w:val="00DD3E85"/>
    <w:rsid w:val="00DE17E5"/>
    <w:rsid w:val="00DE600B"/>
    <w:rsid w:val="00DF3473"/>
    <w:rsid w:val="00DF71C8"/>
    <w:rsid w:val="00DF7483"/>
    <w:rsid w:val="00E03484"/>
    <w:rsid w:val="00E22533"/>
    <w:rsid w:val="00E26AD7"/>
    <w:rsid w:val="00E306A4"/>
    <w:rsid w:val="00E32E89"/>
    <w:rsid w:val="00E34DCC"/>
    <w:rsid w:val="00E35F6F"/>
    <w:rsid w:val="00E3680F"/>
    <w:rsid w:val="00E44785"/>
    <w:rsid w:val="00E51003"/>
    <w:rsid w:val="00E511C6"/>
    <w:rsid w:val="00E519B1"/>
    <w:rsid w:val="00E534EE"/>
    <w:rsid w:val="00E573A7"/>
    <w:rsid w:val="00E67F14"/>
    <w:rsid w:val="00E7361C"/>
    <w:rsid w:val="00E7414C"/>
    <w:rsid w:val="00E75FF0"/>
    <w:rsid w:val="00E82D20"/>
    <w:rsid w:val="00E84C97"/>
    <w:rsid w:val="00E93326"/>
    <w:rsid w:val="00E93818"/>
    <w:rsid w:val="00EA057C"/>
    <w:rsid w:val="00EA42F4"/>
    <w:rsid w:val="00EA4AEA"/>
    <w:rsid w:val="00EB20D4"/>
    <w:rsid w:val="00ED22A7"/>
    <w:rsid w:val="00ED3900"/>
    <w:rsid w:val="00EE09EA"/>
    <w:rsid w:val="00EE1753"/>
    <w:rsid w:val="00EF030A"/>
    <w:rsid w:val="00EF2EFB"/>
    <w:rsid w:val="00EF76F0"/>
    <w:rsid w:val="00F03EC8"/>
    <w:rsid w:val="00F2070F"/>
    <w:rsid w:val="00F24639"/>
    <w:rsid w:val="00F3558B"/>
    <w:rsid w:val="00F355F6"/>
    <w:rsid w:val="00F35A6D"/>
    <w:rsid w:val="00F4092F"/>
    <w:rsid w:val="00F53B91"/>
    <w:rsid w:val="00F56DF2"/>
    <w:rsid w:val="00F5772C"/>
    <w:rsid w:val="00F61B4B"/>
    <w:rsid w:val="00F61C0F"/>
    <w:rsid w:val="00F65F27"/>
    <w:rsid w:val="00F712FE"/>
    <w:rsid w:val="00F72931"/>
    <w:rsid w:val="00F72E93"/>
    <w:rsid w:val="00F75CB6"/>
    <w:rsid w:val="00F76016"/>
    <w:rsid w:val="00F80685"/>
    <w:rsid w:val="00F81C49"/>
    <w:rsid w:val="00F820E3"/>
    <w:rsid w:val="00F8280A"/>
    <w:rsid w:val="00F911C6"/>
    <w:rsid w:val="00FA0FB1"/>
    <w:rsid w:val="00FA29B7"/>
    <w:rsid w:val="00FA318D"/>
    <w:rsid w:val="00FB3A1A"/>
    <w:rsid w:val="00FB738C"/>
    <w:rsid w:val="00FC00FA"/>
    <w:rsid w:val="00FC1B1C"/>
    <w:rsid w:val="00FD3362"/>
    <w:rsid w:val="00FD3709"/>
    <w:rsid w:val="00FD4385"/>
    <w:rsid w:val="00FD5521"/>
    <w:rsid w:val="00FD67A8"/>
    <w:rsid w:val="00FE7D00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9">
    <w:name w:val="header"/>
    <w:basedOn w:val="a"/>
    <w:link w:val="aa"/>
    <w:uiPriority w:val="99"/>
    <w:unhideWhenUsed/>
    <w:rsid w:val="009E69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9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69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943"/>
    <w:rPr>
      <w:rFonts w:ascii="Times New Roman" w:eastAsia="Times New Roman" w:hAnsi="Times New Roman" w:cs="Arial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D1A36"/>
  </w:style>
  <w:style w:type="paragraph" w:customStyle="1" w:styleId="ConsPlusNormal">
    <w:name w:val="ConsPlusNormal"/>
    <w:rsid w:val="000D1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1A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D1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D1A3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D1A3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D1A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D1A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D1A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d">
    <w:name w:val="Table Grid"/>
    <w:basedOn w:val="a1"/>
    <w:uiPriority w:val="39"/>
    <w:rsid w:val="001C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MOB&amp;n=3801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MOB&amp;n=3925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381&amp;dst=10001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842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EC20C-CEDF-4D51-9667-9A564E20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Татьяна Побежимова</cp:lastModifiedBy>
  <cp:revision>6</cp:revision>
  <cp:lastPrinted>2025-01-28T14:14:00Z</cp:lastPrinted>
  <dcterms:created xsi:type="dcterms:W3CDTF">2025-01-30T12:07:00Z</dcterms:created>
  <dcterms:modified xsi:type="dcterms:W3CDTF">2025-02-05T07:20:00Z</dcterms:modified>
</cp:coreProperties>
</file>